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72"/>
          <w:highlight w:val="none"/>
          <w:lang w:val="en-US" w:eastAsia="zh-CN"/>
        </w:rPr>
      </w:pPr>
      <w:r>
        <w:rPr>
          <w:rFonts w:hint="eastAsia"/>
          <w:b w:val="0"/>
          <w:bCs w:val="0"/>
          <w:sz w:val="52"/>
          <w:szCs w:val="72"/>
          <w:highlight w:val="none"/>
          <w:lang w:val="en-US" w:eastAsia="zh-CN"/>
        </w:rPr>
        <w:t>电子档案管理系统</w:t>
      </w: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eastAsia"/>
          <w:b w:val="0"/>
          <w:bCs w:val="0"/>
          <w:sz w:val="84"/>
          <w:szCs w:val="84"/>
          <w:highlight w:val="none"/>
          <w:lang w:val="en-US" w:eastAsia="zh-CN"/>
        </w:rPr>
      </w:pPr>
      <w:r>
        <w:rPr>
          <w:rFonts w:hint="eastAsia"/>
          <w:b w:val="0"/>
          <w:bCs w:val="0"/>
          <w:sz w:val="84"/>
          <w:szCs w:val="84"/>
          <w:highlight w:val="none"/>
          <w:lang w:val="en-US" w:eastAsia="zh-CN"/>
        </w:rPr>
        <w:t>解</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eastAsia"/>
          <w:b w:val="0"/>
          <w:bCs w:val="0"/>
          <w:sz w:val="84"/>
          <w:szCs w:val="84"/>
          <w:highlight w:val="none"/>
          <w:lang w:val="en-US" w:eastAsia="zh-CN"/>
        </w:rPr>
      </w:pPr>
      <w:r>
        <w:rPr>
          <w:rFonts w:hint="eastAsia"/>
          <w:b w:val="0"/>
          <w:bCs w:val="0"/>
          <w:sz w:val="84"/>
          <w:szCs w:val="84"/>
          <w:highlight w:val="none"/>
          <w:lang w:val="en-US" w:eastAsia="zh-CN"/>
        </w:rPr>
        <w:t>决</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eastAsia"/>
          <w:b w:val="0"/>
          <w:bCs w:val="0"/>
          <w:sz w:val="84"/>
          <w:szCs w:val="84"/>
          <w:highlight w:val="none"/>
          <w:lang w:val="en-US" w:eastAsia="zh-CN"/>
        </w:rPr>
      </w:pPr>
      <w:r>
        <w:rPr>
          <w:rFonts w:hint="eastAsia"/>
          <w:b w:val="0"/>
          <w:bCs w:val="0"/>
          <w:sz w:val="84"/>
          <w:szCs w:val="84"/>
          <w:highlight w:val="none"/>
          <w:lang w:val="en-US" w:eastAsia="zh-CN"/>
        </w:rPr>
        <w:t>方</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eastAsia"/>
          <w:b/>
          <w:bCs/>
          <w:sz w:val="52"/>
          <w:szCs w:val="72"/>
          <w:highlight w:val="none"/>
          <w:lang w:val="en-US" w:eastAsia="zh-CN"/>
        </w:rPr>
      </w:pPr>
      <w:r>
        <w:rPr>
          <w:rFonts w:hint="eastAsia"/>
          <w:b w:val="0"/>
          <w:bCs w:val="0"/>
          <w:sz w:val="84"/>
          <w:szCs w:val="84"/>
          <w:highlight w:val="none"/>
          <w:lang w:val="en-US" w:eastAsia="zh-CN"/>
        </w:rPr>
        <w:t>案</w:t>
      </w: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ind w:firstLine="1920" w:firstLineChars="800"/>
        <w:jc w:val="left"/>
        <w:rPr>
          <w:rFonts w:hint="eastAsia" w:ascii="黑体" w:eastAsia="黑体"/>
          <w:bCs/>
          <w:sz w:val="24"/>
        </w:rPr>
      </w:pPr>
      <w:r>
        <w:rPr>
          <w:rFonts w:hint="eastAsia" w:ascii="黑体" w:eastAsia="黑体"/>
          <w:bCs/>
          <w:sz w:val="24"/>
        </w:rPr>
        <w:t>承办单位：</w:t>
      </w:r>
    </w:p>
    <w:p>
      <w:pPr>
        <w:ind w:firstLine="1920" w:firstLineChars="800"/>
        <w:jc w:val="left"/>
        <w:rPr>
          <w:rFonts w:hint="eastAsia" w:ascii="黑体" w:eastAsia="黑体"/>
          <w:bCs/>
          <w:sz w:val="24"/>
        </w:rPr>
      </w:pPr>
      <w:r>
        <w:rPr>
          <w:rFonts w:hint="eastAsia" w:ascii="黑体" w:eastAsia="黑体"/>
          <w:bCs/>
          <w:sz w:val="24"/>
        </w:rPr>
        <w:t>制作单位：榆林泰源网络科技有限公司</w:t>
      </w:r>
    </w:p>
    <w:p>
      <w:pPr>
        <w:ind w:left="0" w:leftChars="0" w:firstLine="1920" w:firstLineChars="800"/>
        <w:jc w:val="both"/>
        <w:rPr>
          <w:rFonts w:hint="eastAsia" w:ascii="黑体" w:hAnsi="宋体" w:eastAsia="黑体"/>
          <w:sz w:val="24"/>
        </w:rPr>
      </w:pPr>
      <w:r>
        <w:rPr>
          <w:rFonts w:hint="eastAsia" w:ascii="黑体" w:hAnsi="宋体" w:eastAsia="黑体"/>
          <w:sz w:val="24"/>
        </w:rPr>
        <w:t>联 系 人：李佳琦</w:t>
      </w:r>
    </w:p>
    <w:p>
      <w:pPr>
        <w:ind w:left="0" w:leftChars="0" w:firstLine="1920" w:firstLineChars="800"/>
        <w:jc w:val="both"/>
        <w:rPr>
          <w:rFonts w:hint="eastAsia" w:ascii="黑体" w:hAnsi="宋体" w:eastAsia="黑体"/>
          <w:sz w:val="24"/>
        </w:rPr>
      </w:pPr>
      <w:r>
        <w:rPr>
          <w:rFonts w:hint="eastAsia" w:ascii="黑体" w:eastAsia="黑体"/>
          <w:bCs/>
          <w:sz w:val="24"/>
        </w:rPr>
        <w:t>联系电话：</w:t>
      </w:r>
      <w:r>
        <w:rPr>
          <w:rFonts w:ascii="黑体" w:eastAsia="黑体"/>
          <w:bCs/>
          <w:sz w:val="24"/>
        </w:rPr>
        <w:t>15389570007</w:t>
      </w:r>
      <w:r>
        <w:rPr>
          <w:rFonts w:hint="eastAsia" w:ascii="黑体" w:eastAsia="黑体"/>
          <w:bCs/>
          <w:sz w:val="24"/>
        </w:rPr>
        <w:t xml:space="preserve">  </w:t>
      </w:r>
      <w:r>
        <w:rPr>
          <w:rFonts w:ascii="黑体" w:eastAsia="黑体"/>
          <w:bCs/>
          <w:sz w:val="24"/>
        </w:rPr>
        <w:t>0912</w:t>
      </w:r>
      <w:r>
        <w:rPr>
          <w:rFonts w:hint="eastAsia" w:ascii="黑体" w:eastAsia="黑体"/>
          <w:bCs/>
          <w:sz w:val="24"/>
        </w:rPr>
        <w:t>-</w:t>
      </w:r>
      <w:r>
        <w:rPr>
          <w:rFonts w:ascii="黑体" w:eastAsia="黑体"/>
          <w:bCs/>
          <w:sz w:val="24"/>
        </w:rPr>
        <w:t>3496000</w:t>
      </w:r>
    </w:p>
    <w:p>
      <w:pPr>
        <w:ind w:left="0" w:leftChars="0" w:firstLine="1920" w:firstLineChars="800"/>
        <w:jc w:val="both"/>
        <w:rPr>
          <w:rFonts w:hint="eastAsia" w:ascii="黑体" w:eastAsia="黑体"/>
          <w:bCs/>
          <w:sz w:val="24"/>
        </w:rPr>
      </w:pPr>
      <w:r>
        <w:rPr>
          <w:rFonts w:hint="eastAsia" w:ascii="黑体" w:eastAsia="黑体"/>
          <w:bCs/>
          <w:sz w:val="24"/>
        </w:rPr>
        <w:t>日    期：2</w:t>
      </w:r>
      <w:r>
        <w:rPr>
          <w:rFonts w:ascii="黑体" w:eastAsia="黑体"/>
          <w:bCs/>
          <w:sz w:val="24"/>
        </w:rPr>
        <w:t>018年</w:t>
      </w:r>
      <w:r>
        <w:rPr>
          <w:rFonts w:hint="eastAsia" w:ascii="黑体" w:eastAsia="黑体"/>
          <w:bCs/>
          <w:sz w:val="24"/>
          <w:lang w:val="en-US" w:eastAsia="zh-CN"/>
        </w:rPr>
        <w:t>11</w:t>
      </w:r>
      <w:r>
        <w:rPr>
          <w:rFonts w:ascii="黑体" w:eastAsia="黑体"/>
          <w:bCs/>
          <w:sz w:val="24"/>
        </w:rPr>
        <w:t>月</w:t>
      </w:r>
    </w:p>
    <w:p>
      <w:pPr>
        <w:jc w:val="both"/>
        <w:rPr>
          <w:rFonts w:hint="eastAsia"/>
          <w:b/>
          <w:bCs/>
          <w:sz w:val="44"/>
          <w:szCs w:val="52"/>
          <w:highlight w:val="none"/>
          <w:lang w:val="en-US" w:eastAsia="zh-CN"/>
        </w:rPr>
      </w:pPr>
    </w:p>
    <w:p>
      <w:pPr>
        <w:jc w:val="both"/>
        <w:rPr>
          <w:rFonts w:hint="eastAsia"/>
          <w:b/>
          <w:bCs/>
          <w:sz w:val="44"/>
          <w:szCs w:val="52"/>
          <w:highlight w:val="none"/>
          <w:lang w:val="en-US" w:eastAsia="zh-CN"/>
        </w:rPr>
      </w:pPr>
    </w:p>
    <w:p>
      <w:pPr>
        <w:jc w:val="center"/>
        <w:rPr>
          <w:rFonts w:hint="eastAsia" w:ascii="黑体" w:eastAsia="黑体"/>
          <w:sz w:val="28"/>
          <w:szCs w:val="28"/>
        </w:rPr>
      </w:pPr>
      <w:r>
        <w:rPr>
          <w:rFonts w:hint="eastAsia" w:ascii="黑体" w:eastAsia="黑体"/>
          <w:sz w:val="28"/>
          <w:szCs w:val="28"/>
        </w:rPr>
        <w:t>目    录</w:t>
      </w:r>
    </w:p>
    <w:p>
      <w:pPr>
        <w:pStyle w:val="5"/>
        <w:tabs>
          <w:tab w:val="right" w:leader="dot" w:pos="9170"/>
        </w:tabs>
        <w:rPr>
          <w:rFonts w:ascii="Calibri" w:hAnsi="Calibri"/>
          <w:szCs w:val="22"/>
        </w:rPr>
      </w:pPr>
      <w:r>
        <w:rPr>
          <w:rFonts w:ascii="黑体" w:eastAsia="黑体"/>
          <w:sz w:val="24"/>
        </w:rPr>
        <w:fldChar w:fldCharType="begin"/>
      </w:r>
      <w:r>
        <w:rPr>
          <w:rFonts w:ascii="黑体" w:eastAsia="黑体"/>
          <w:sz w:val="24"/>
        </w:rPr>
        <w:instrText xml:space="preserve"> TOC \o "1-4" \h \z \u </w:instrText>
      </w:r>
      <w:r>
        <w:rPr>
          <w:rFonts w:ascii="黑体" w:eastAsia="黑体"/>
          <w:sz w:val="24"/>
        </w:rPr>
        <w:fldChar w:fldCharType="separate"/>
      </w:r>
      <w:r>
        <w:rPr>
          <w:rStyle w:val="10"/>
        </w:rPr>
        <w:fldChar w:fldCharType="begin"/>
      </w:r>
      <w:r>
        <w:rPr>
          <w:rStyle w:val="10"/>
        </w:rPr>
        <w:instrText xml:space="preserve"> </w:instrText>
      </w:r>
      <w:r>
        <w:instrText xml:space="preserve">HYPERLINK \l "_Toc523667806"</w:instrText>
      </w:r>
      <w:r>
        <w:rPr>
          <w:rStyle w:val="10"/>
        </w:rPr>
        <w:instrText xml:space="preserve"> </w:instrText>
      </w:r>
      <w:r>
        <w:rPr>
          <w:rStyle w:val="10"/>
        </w:rPr>
        <w:fldChar w:fldCharType="separate"/>
      </w:r>
      <w:r>
        <w:rPr>
          <w:rStyle w:val="10"/>
          <w:rFonts w:hint="eastAsia" w:ascii="黑体" w:hAnsi="宋体" w:eastAsia="黑体"/>
        </w:rPr>
        <w:t>第一章</w:t>
      </w:r>
      <w:r>
        <w:rPr>
          <w:rStyle w:val="10"/>
          <w:rFonts w:ascii="黑体" w:hAnsi="宋体" w:eastAsia="黑体"/>
        </w:rPr>
        <w:t xml:space="preserve">  </w:t>
      </w:r>
      <w:r>
        <w:rPr>
          <w:rStyle w:val="10"/>
          <w:rFonts w:hint="eastAsia" w:ascii="黑体" w:hAnsi="宋体" w:eastAsia="黑体"/>
        </w:rPr>
        <w:t>泰源网络公司介绍</w:t>
      </w:r>
      <w:r>
        <w:rPr>
          <w:rStyle w:val="10"/>
          <w:rFonts w:hint="eastAsia"/>
          <w:lang w:val="en-US" w:eastAsia="zh-CN"/>
        </w:rPr>
        <w:t>............................................................................................................. .............4</w:t>
      </w:r>
      <w:r>
        <w:rPr>
          <w:rStyle w:val="10"/>
        </w:rPr>
        <w:fldChar w:fldCharType="end"/>
      </w:r>
    </w:p>
    <w:p>
      <w:pPr>
        <w:pStyle w:val="5"/>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"_Toc523667807"</w:instrText>
      </w:r>
      <w:r>
        <w:rPr>
          <w:rStyle w:val="10"/>
        </w:rPr>
        <w:instrText xml:space="preserve"> </w:instrText>
      </w:r>
      <w:r>
        <w:rPr>
          <w:rStyle w:val="10"/>
        </w:rPr>
        <w:fldChar w:fldCharType="separate"/>
      </w:r>
      <w:r>
        <w:rPr>
          <w:rStyle w:val="10"/>
          <w:rFonts w:hint="eastAsia" w:ascii="黑体" w:eastAsia="黑体"/>
        </w:rPr>
        <w:t>第二章</w:t>
      </w:r>
      <w:r>
        <w:rPr>
          <w:rStyle w:val="10"/>
          <w:rFonts w:ascii="黑体" w:eastAsia="黑体"/>
        </w:rPr>
        <w:t xml:space="preserve">  </w:t>
      </w:r>
      <w:r>
        <w:rPr>
          <w:rStyle w:val="10"/>
          <w:rFonts w:hint="eastAsia" w:ascii="黑体" w:eastAsia="黑体"/>
          <w:lang w:val="en-US" w:eastAsia="zh-CN"/>
        </w:rPr>
        <w:t>前言</w:t>
      </w:r>
      <w:r>
        <w:rPr>
          <w:rStyle w:val="10"/>
          <w:rFonts w:hint="eastAsia"/>
          <w:lang w:val="en-US" w:eastAsia="zh-CN"/>
        </w:rPr>
        <w:t>...................................................................................................................................................</w:t>
      </w:r>
      <w:r>
        <w:rPr>
          <w:rFonts w:hint="eastAsia"/>
          <w:lang w:val="en-US" w:eastAsia="zh-CN"/>
        </w:rPr>
        <w:t>4</w:t>
      </w:r>
      <w:r>
        <w:rPr>
          <w:rStyle w:val="10"/>
        </w:rPr>
        <w:fldChar w:fldCharType="end"/>
      </w:r>
    </w:p>
    <w:p>
      <w:pPr>
        <w:pStyle w:val="7"/>
        <w:tabs>
          <w:tab w:val="right" w:leader="dot" w:pos="9170"/>
        </w:tabs>
        <w:rPr>
          <w:rFonts w:hint="eastAsia" w:eastAsiaTheme="minorEastAsia"/>
          <w:lang w:val="en-US" w:eastAsia="zh-CN"/>
        </w:rPr>
      </w:pPr>
      <w:r>
        <w:rPr>
          <w:rStyle w:val="10"/>
        </w:rPr>
        <w:fldChar w:fldCharType="begin"/>
      </w:r>
      <w:r>
        <w:rPr>
          <w:rStyle w:val="10"/>
        </w:rPr>
        <w:instrText xml:space="preserve"> </w:instrText>
      </w:r>
      <w:r>
        <w:instrText xml:space="preserve">HYPERLINK \l "_Toc523667808"</w:instrText>
      </w:r>
      <w:r>
        <w:rPr>
          <w:rStyle w:val="10"/>
        </w:rPr>
        <w:instrText xml:space="preserve"> </w:instrText>
      </w:r>
      <w:r>
        <w:rPr>
          <w:rStyle w:val="10"/>
        </w:rPr>
        <w:fldChar w:fldCharType="separate"/>
      </w:r>
      <w:r>
        <w:rPr>
          <w:rStyle w:val="10"/>
        </w:rPr>
        <w:t xml:space="preserve">2.1 </w:t>
      </w:r>
      <w:r>
        <w:rPr>
          <w:rStyle w:val="10"/>
          <w:rFonts w:hint="eastAsia"/>
          <w:lang w:val="en-US" w:eastAsia="zh-CN"/>
        </w:rPr>
        <w:t>前言....................................................................................................................................................</w:t>
      </w:r>
      <w:r>
        <w:rPr>
          <w:rFonts w:hint="eastAsia"/>
          <w:lang w:val="en-US" w:eastAsia="zh-CN"/>
        </w:rPr>
        <w:t>4</w:t>
      </w:r>
      <w:r>
        <w:rPr>
          <w:rStyle w:val="10"/>
        </w:rPr>
        <w:fldChar w:fldCharType="end"/>
      </w:r>
    </w:p>
    <w:p>
      <w:pPr>
        <w:pStyle w:val="5"/>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"_Toc523667810"</w:instrText>
      </w:r>
      <w:r>
        <w:rPr>
          <w:rStyle w:val="10"/>
        </w:rPr>
        <w:instrText xml:space="preserve"> </w:instrText>
      </w:r>
      <w:r>
        <w:rPr>
          <w:rStyle w:val="10"/>
        </w:rPr>
        <w:fldChar w:fldCharType="separate"/>
      </w:r>
      <w:r>
        <w:rPr>
          <w:rStyle w:val="10"/>
          <w:rFonts w:hint="eastAsia" w:ascii="黑体" w:eastAsia="黑体"/>
        </w:rPr>
        <w:t>第三章</w:t>
      </w:r>
      <w:r>
        <w:rPr>
          <w:rStyle w:val="10"/>
          <w:rFonts w:ascii="黑体" w:eastAsia="黑体"/>
        </w:rPr>
        <w:t xml:space="preserve">  </w:t>
      </w:r>
      <w:r>
        <w:rPr>
          <w:rStyle w:val="10"/>
          <w:rFonts w:hint="eastAsia" w:ascii="黑体" w:eastAsia="黑体"/>
          <w:lang w:val="en-US" w:eastAsia="zh-CN"/>
        </w:rPr>
        <w:t>建设背景及目的</w:t>
      </w:r>
      <w:r>
        <w:rPr>
          <w:rStyle w:val="10"/>
          <w:rFonts w:hint="eastAsia"/>
          <w:lang w:val="en-US" w:eastAsia="zh-CN"/>
        </w:rPr>
        <w:t>...............................................................................................................................</w:t>
      </w:r>
      <w:r>
        <w:rPr>
          <w:rFonts w:hint="eastAsia"/>
          <w:lang w:val="en-US" w:eastAsia="zh-CN"/>
        </w:rPr>
        <w:t>5</w:t>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"_Toc523667811"</w:instrText>
      </w:r>
      <w:r>
        <w:rPr>
          <w:rStyle w:val="10"/>
        </w:rPr>
        <w:instrText xml:space="preserve"> </w:instrText>
      </w:r>
      <w:r>
        <w:rPr>
          <w:rStyle w:val="10"/>
        </w:rPr>
        <w:fldChar w:fldCharType="separate"/>
      </w:r>
      <w:r>
        <w:rPr>
          <w:rStyle w:val="10"/>
        </w:rPr>
        <w:t>3.1</w:t>
      </w:r>
      <w:r>
        <w:rPr>
          <w:rStyle w:val="10"/>
          <w:rFonts w:hint="eastAsia"/>
          <w:lang w:val="en-US" w:eastAsia="zh-CN"/>
        </w:rPr>
        <w:t>建设背景.............................................................................................................................................</w:t>
      </w:r>
      <w:r>
        <w:rPr>
          <w:rFonts w:hint="eastAsia"/>
          <w:lang w:val="en-US" w:eastAsia="zh-CN"/>
        </w:rPr>
        <w:t>5</w:t>
      </w:r>
      <w:r>
        <w:rPr>
          <w:rStyle w:val="10"/>
        </w:rPr>
        <w:fldChar w:fldCharType="end"/>
      </w:r>
    </w:p>
    <w:p>
      <w:pPr>
        <w:pStyle w:val="7"/>
        <w:tabs>
          <w:tab w:val="right" w:leader="dot" w:pos="9170"/>
        </w:tabs>
        <w:rPr>
          <w:rFonts w:hint="eastAsia" w:eastAsiaTheme="minorEastAsia"/>
          <w:lang w:val="en-US" w:eastAsia="zh-CN"/>
        </w:rPr>
      </w:pPr>
      <w:r>
        <w:rPr>
          <w:rStyle w:val="10"/>
        </w:rPr>
        <w:fldChar w:fldCharType="begin"/>
      </w:r>
      <w:r>
        <w:rPr>
          <w:rStyle w:val="10"/>
        </w:rPr>
        <w:instrText xml:space="preserve"> </w:instrText>
      </w:r>
      <w:r>
        <w:instrText xml:space="preserve">HYPERLINK \l "_Toc523667812"</w:instrText>
      </w:r>
      <w:r>
        <w:rPr>
          <w:rStyle w:val="10"/>
        </w:rPr>
        <w:instrText xml:space="preserve"> </w:instrText>
      </w:r>
      <w:r>
        <w:rPr>
          <w:rStyle w:val="10"/>
        </w:rPr>
        <w:fldChar w:fldCharType="separate"/>
      </w:r>
      <w:r>
        <w:rPr>
          <w:rStyle w:val="10"/>
        </w:rPr>
        <w:t>3.2</w:t>
      </w:r>
      <w:r>
        <w:rPr>
          <w:rStyle w:val="10"/>
          <w:rFonts w:hint="eastAsia"/>
          <w:lang w:val="en-US" w:eastAsia="zh-CN"/>
        </w:rPr>
        <w:t>项目目的.............................................................................................................................................</w:t>
      </w:r>
      <w:r>
        <w:rPr>
          <w:rFonts w:hint="eastAsia"/>
          <w:lang w:val="en-US" w:eastAsia="zh-CN"/>
        </w:rPr>
        <w:t>6</w:t>
      </w:r>
      <w:r>
        <w:rPr>
          <w:rStyle w:val="10"/>
        </w:rPr>
        <w:fldChar w:fldCharType="end"/>
      </w:r>
    </w:p>
    <w:p>
      <w:pPr>
        <w:pStyle w:val="5"/>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"_Toc523667814"</w:instrText>
      </w:r>
      <w:r>
        <w:rPr>
          <w:rStyle w:val="10"/>
        </w:rPr>
        <w:instrText xml:space="preserve"> </w:instrText>
      </w:r>
      <w:r>
        <w:rPr>
          <w:rStyle w:val="10"/>
        </w:rPr>
        <w:fldChar w:fldCharType="separate"/>
      </w:r>
      <w:r>
        <w:rPr>
          <w:rStyle w:val="10"/>
          <w:rFonts w:hint="eastAsia" w:ascii="黑体" w:eastAsia="黑体"/>
        </w:rPr>
        <w:t>第四章</w:t>
      </w:r>
      <w:r>
        <w:rPr>
          <w:rStyle w:val="10"/>
          <w:rFonts w:ascii="黑体" w:eastAsia="黑体"/>
        </w:rPr>
        <w:t xml:space="preserve">  </w:t>
      </w:r>
      <w:r>
        <w:rPr>
          <w:rStyle w:val="10"/>
          <w:rFonts w:hint="eastAsia" w:ascii="黑体" w:eastAsia="黑体"/>
          <w:lang w:val="en-US" w:eastAsia="zh-CN"/>
        </w:rPr>
        <w:t xml:space="preserve"> </w:t>
      </w:r>
      <w:r>
        <w:rPr>
          <w:rStyle w:val="10"/>
          <w:rFonts w:hint="eastAsia" w:ascii="黑体" w:eastAsia="黑体"/>
        </w:rPr>
        <w:t>解决方案</w:t>
      </w:r>
      <w:r>
        <w:rPr>
          <w:rStyle w:val="10"/>
          <w:rFonts w:hint="eastAsia"/>
          <w:lang w:val="en-US" w:eastAsia="zh-CN"/>
        </w:rPr>
        <w:t>.........................................................................................................................................</w:t>
      </w:r>
      <w:r>
        <w:rPr>
          <w:rFonts w:hint="eastAsia"/>
          <w:lang w:val="en-US" w:eastAsia="zh-CN"/>
        </w:rPr>
        <w:t>6</w:t>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"_Toc523667815"</w:instrText>
      </w:r>
      <w:r>
        <w:rPr>
          <w:rStyle w:val="10"/>
        </w:rPr>
        <w:instrText xml:space="preserve"> </w:instrText>
      </w:r>
      <w:r>
        <w:rPr>
          <w:rStyle w:val="10"/>
        </w:rPr>
        <w:fldChar w:fldCharType="separate"/>
      </w:r>
      <w:r>
        <w:rPr>
          <w:rStyle w:val="10"/>
        </w:rPr>
        <w:t>4.1</w:t>
      </w:r>
      <w:r>
        <w:rPr>
          <w:rStyle w:val="10"/>
          <w:rFonts w:hint="eastAsia"/>
          <w:lang w:val="en-US" w:eastAsia="zh-CN"/>
        </w:rPr>
        <w:t>系统概况.............................................................................................................................................</w:t>
      </w:r>
      <w:r>
        <w:fldChar w:fldCharType="begin"/>
      </w:r>
      <w:r>
        <w:instrText xml:space="preserve"> PAGEREF _Toc523667815 \h </w:instrText>
      </w:r>
      <w:r>
        <w:fldChar w:fldCharType="separate"/>
      </w:r>
      <w:r>
        <w:t>6</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"_Toc523667816"</w:instrText>
      </w:r>
      <w:r>
        <w:rPr>
          <w:rStyle w:val="10"/>
        </w:rPr>
        <w:instrText xml:space="preserve"> </w:instrText>
      </w:r>
      <w:r>
        <w:rPr>
          <w:rStyle w:val="10"/>
        </w:rPr>
        <w:fldChar w:fldCharType="separate"/>
      </w:r>
      <w:r>
        <w:rPr>
          <w:rStyle w:val="10"/>
        </w:rPr>
        <w:t>4.2</w:t>
      </w:r>
      <w:r>
        <w:rPr>
          <w:rStyle w:val="10"/>
          <w:rFonts w:hint="eastAsia"/>
          <w:lang w:val="en-US" w:eastAsia="zh-CN"/>
        </w:rPr>
        <w:t>档案</w:t>
      </w:r>
      <w:r>
        <w:rPr>
          <w:rStyle w:val="10"/>
          <w:rFonts w:hint="eastAsia"/>
        </w:rPr>
        <w:t>管理</w:t>
      </w:r>
      <w:r>
        <w:rPr>
          <w:rStyle w:val="10"/>
          <w:rFonts w:hint="eastAsia"/>
          <w:lang w:val="en-US" w:eastAsia="zh-CN"/>
        </w:rPr>
        <w:t>.............................................................................................................................................</w:t>
      </w:r>
      <w:r>
        <w:fldChar w:fldCharType="begin"/>
      </w:r>
      <w:r>
        <w:instrText xml:space="preserve"> PAGEREF _Toc523667816 \h </w:instrText>
      </w:r>
      <w:r>
        <w:fldChar w:fldCharType="separate"/>
      </w:r>
      <w:r>
        <w:t>6</w:t>
      </w:r>
      <w:r>
        <w:fldChar w:fldCharType="end"/>
      </w:r>
      <w:r>
        <w:rPr>
          <w:rStyle w:val="10"/>
        </w:rPr>
        <w:fldChar w:fldCharType="end"/>
      </w:r>
    </w:p>
    <w:p>
      <w:pPr>
        <w:pStyle w:val="4"/>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"_Toc523667817"</w:instrText>
      </w:r>
      <w:r>
        <w:rPr>
          <w:rStyle w:val="10"/>
        </w:rPr>
        <w:instrText xml:space="preserve"> </w:instrText>
      </w:r>
      <w:r>
        <w:rPr>
          <w:rStyle w:val="10"/>
        </w:rPr>
        <w:fldChar w:fldCharType="separate"/>
      </w:r>
      <w:r>
        <w:rPr>
          <w:rStyle w:val="10"/>
        </w:rPr>
        <w:t>4.2.1</w:t>
      </w:r>
      <w:r>
        <w:rPr>
          <w:rStyle w:val="10"/>
          <w:rFonts w:hint="eastAsia"/>
        </w:rPr>
        <w:t>登记管理</w:t>
      </w:r>
      <w:r>
        <w:rPr>
          <w:rStyle w:val="10"/>
          <w:rFonts w:hint="eastAsia"/>
          <w:lang w:val="en-US" w:eastAsia="zh-CN"/>
        </w:rPr>
        <w:t>..................................................................................................................................</w:t>
      </w:r>
      <w:r>
        <w:rPr>
          <w:rFonts w:hint="eastAsia"/>
          <w:lang w:val="en-US" w:eastAsia="zh-CN"/>
        </w:rPr>
        <w:t>6</w:t>
      </w:r>
      <w:r>
        <w:rPr>
          <w:rStyle w:val="10"/>
        </w:rPr>
        <w:fldChar w:fldCharType="end"/>
      </w:r>
    </w:p>
    <w:p>
      <w:pPr>
        <w:pStyle w:val="6"/>
        <w:tabs>
          <w:tab w:val="right" w:leader="dot" w:pos="9170"/>
        </w:tabs>
        <w:rPr>
          <w:rStyle w:val="10"/>
        </w:rPr>
      </w:pPr>
      <w:r>
        <w:rPr>
          <w:rStyle w:val="10"/>
        </w:rPr>
        <w:fldChar w:fldCharType="begin"/>
      </w:r>
      <w:r>
        <w:rPr>
          <w:rStyle w:val="10"/>
        </w:rPr>
        <w:instrText xml:space="preserve"> </w:instrText>
      </w:r>
      <w:r>
        <w:instrText xml:space="preserve">HYPERLINK \l "_Toc523667818"</w:instrText>
      </w:r>
      <w:r>
        <w:rPr>
          <w:rStyle w:val="10"/>
        </w:rPr>
        <w:instrText xml:space="preserve"> </w:instrText>
      </w:r>
      <w:r>
        <w:rPr>
          <w:rStyle w:val="10"/>
        </w:rPr>
        <w:fldChar w:fldCharType="separate"/>
      </w:r>
      <w:r>
        <w:rPr>
          <w:rStyle w:val="10"/>
          <w:rFonts w:ascii="Times New Roman" w:hAnsi="Times New Roman"/>
        </w:rPr>
        <w:t>4.2.1.1</w:t>
      </w:r>
      <w:r>
        <w:rPr>
          <w:rStyle w:val="10"/>
          <w:rFonts w:hint="eastAsia" w:ascii="Times New Roman" w:hAnsi="Times New Roman"/>
          <w:lang w:val="en-US" w:eastAsia="zh-CN"/>
        </w:rPr>
        <w:t>档案</w:t>
      </w:r>
      <w:r>
        <w:rPr>
          <w:rStyle w:val="10"/>
          <w:rFonts w:hint="eastAsia" w:ascii="Times New Roman" w:hAnsi="Times New Roman"/>
        </w:rPr>
        <w:t>录入</w:t>
      </w:r>
      <w:r>
        <w:rPr>
          <w:rStyle w:val="10"/>
          <w:rFonts w:hint="eastAsia"/>
          <w:lang w:val="en-US" w:eastAsia="zh-CN"/>
        </w:rPr>
        <w:t>........................................................................................................................</w:t>
      </w:r>
      <w:r>
        <w:rPr>
          <w:rFonts w:hint="eastAsia"/>
          <w:lang w:val="en-US" w:eastAsia="zh-CN"/>
        </w:rPr>
        <w:t>6</w:t>
      </w:r>
      <w:r>
        <w:rPr>
          <w:rStyle w:val="10"/>
        </w:rPr>
        <w:fldChar w:fldCharType="end"/>
      </w:r>
    </w:p>
    <w:p>
      <w:pPr>
        <w:rPr>
          <w:rStyle w:val="10"/>
          <w:rFonts w:hint="eastAsia"/>
          <w:lang w:val="en-US" w:eastAsia="zh-CN"/>
        </w:rPr>
      </w:pPr>
      <w:r>
        <w:rPr>
          <w:rStyle w:val="10"/>
          <w:rFonts w:hint="eastAsia"/>
          <w:lang w:val="en-US" w:eastAsia="zh-CN"/>
        </w:rPr>
        <w:t xml:space="preserve">            4.2.1.2档案分类........................................................................................................................7</w:t>
      </w:r>
    </w:p>
    <w:p>
      <w:pPr>
        <w:rPr>
          <w:rStyle w:val="10"/>
          <w:rFonts w:hint="eastAsia"/>
          <w:lang w:val="en-US" w:eastAsia="zh-CN"/>
        </w:rPr>
      </w:pPr>
      <w:r>
        <w:rPr>
          <w:rStyle w:val="10"/>
          <w:rFonts w:hint="eastAsia"/>
          <w:lang w:val="en-US" w:eastAsia="zh-CN"/>
        </w:rPr>
        <w:t xml:space="preserve">                4.2.1.2.1文件管理系统.....................................................................................................7</w:t>
      </w:r>
    </w:p>
    <w:p>
      <w:pPr>
        <w:rPr>
          <w:rStyle w:val="10"/>
          <w:rFonts w:hint="eastAsia"/>
          <w:lang w:val="en-US" w:eastAsia="zh-CN"/>
        </w:rPr>
      </w:pPr>
      <w:r>
        <w:rPr>
          <w:rStyle w:val="10"/>
          <w:rFonts w:hint="eastAsia"/>
          <w:lang w:val="en-US" w:eastAsia="zh-CN"/>
        </w:rPr>
        <w:t xml:space="preserve">                4.2.1.2.2档案管理系统.....................................................................................................7</w:t>
      </w:r>
    </w:p>
    <w:p>
      <w:pPr>
        <w:rPr>
          <w:rStyle w:val="10"/>
          <w:rFonts w:hint="eastAsia"/>
          <w:lang w:val="en-US" w:eastAsia="zh-CN"/>
        </w:rPr>
      </w:pPr>
      <w:r>
        <w:rPr>
          <w:rStyle w:val="10"/>
          <w:rFonts w:hint="eastAsia"/>
          <w:lang w:val="en-US" w:eastAsia="zh-CN"/>
        </w:rPr>
        <w:t xml:space="preserve">                4.2.1.2.3合同档案管理系统.............................................................................................7</w:t>
      </w:r>
    </w:p>
    <w:p>
      <w:pPr>
        <w:rPr>
          <w:rStyle w:val="10"/>
          <w:rFonts w:hint="eastAsia"/>
          <w:lang w:val="en-US" w:eastAsia="zh-CN"/>
        </w:rPr>
      </w:pPr>
      <w:r>
        <w:rPr>
          <w:rStyle w:val="10"/>
          <w:rFonts w:hint="eastAsia"/>
          <w:lang w:val="en-US" w:eastAsia="zh-CN"/>
        </w:rPr>
        <w:t xml:space="preserve">                4.2.1.2.4项目档案管理系统.............................................................................................7</w:t>
      </w:r>
    </w:p>
    <w:p>
      <w:pPr>
        <w:rPr>
          <w:rStyle w:val="10"/>
          <w:rFonts w:hint="eastAsia"/>
          <w:lang w:val="en-US" w:eastAsia="zh-CN"/>
        </w:rPr>
      </w:pPr>
      <w:r>
        <w:rPr>
          <w:rStyle w:val="10"/>
          <w:rFonts w:hint="eastAsia"/>
          <w:lang w:val="en-US" w:eastAsia="zh-CN"/>
        </w:rPr>
        <w:t xml:space="preserve">                4.2.1.2.5会计档案管理系统.............................................................................................7</w:t>
      </w:r>
    </w:p>
    <w:p>
      <w:pPr>
        <w:rPr>
          <w:rStyle w:val="10"/>
          <w:rFonts w:hint="eastAsia"/>
          <w:lang w:val="en-US" w:eastAsia="zh-CN"/>
        </w:rPr>
      </w:pPr>
      <w:r>
        <w:rPr>
          <w:rStyle w:val="10"/>
          <w:rFonts w:hint="eastAsia"/>
          <w:lang w:val="en-US" w:eastAsia="zh-CN"/>
        </w:rPr>
        <w:t xml:space="preserve">                4.2.1.2.6人事档案系统.....................................................................................................7</w:t>
      </w:r>
    </w:p>
    <w:p>
      <w:pPr>
        <w:rPr>
          <w:rStyle w:val="10"/>
          <w:rFonts w:hint="eastAsia"/>
          <w:lang w:val="en-US" w:eastAsia="zh-CN"/>
        </w:rPr>
      </w:pPr>
      <w:r>
        <w:rPr>
          <w:rStyle w:val="10"/>
          <w:rFonts w:hint="eastAsia"/>
          <w:lang w:val="en-US" w:eastAsia="zh-CN"/>
        </w:rPr>
        <w:t xml:space="preserve">                4.2.1.2.7法务文书管理系统.............................................................................................7</w:t>
      </w:r>
    </w:p>
    <w:p>
      <w:pPr>
        <w:rPr>
          <w:rStyle w:val="10"/>
          <w:rFonts w:hint="eastAsia"/>
          <w:lang w:val="en-US" w:eastAsia="zh-CN"/>
        </w:rPr>
      </w:pPr>
      <w:r>
        <w:rPr>
          <w:rStyle w:val="10"/>
          <w:rFonts w:hint="eastAsia"/>
          <w:lang w:val="en-US" w:eastAsia="zh-CN"/>
        </w:rPr>
        <w:t xml:space="preserve">                4.2.1.2.8文档数字化.........................................................................................................7</w:t>
      </w:r>
    </w:p>
    <w:p>
      <w:pPr>
        <w:pStyle w:val="6"/>
        <w:tabs>
          <w:tab w:val="right" w:leader="dot" w:pos="9170"/>
        </w:tabs>
      </w:pPr>
      <w:r>
        <w:rPr>
          <w:rStyle w:val="10"/>
        </w:rPr>
        <w:fldChar w:fldCharType="begin"/>
      </w:r>
      <w:r>
        <w:rPr>
          <w:rStyle w:val="10"/>
        </w:rPr>
        <w:instrText xml:space="preserve"> </w:instrText>
      </w:r>
      <w:r>
        <w:instrText xml:space="preserve">HYPERLINK \l "_Toc523667819"</w:instrText>
      </w:r>
      <w:r>
        <w:rPr>
          <w:rStyle w:val="10"/>
        </w:rPr>
        <w:instrText xml:space="preserve"> </w:instrText>
      </w:r>
      <w:r>
        <w:rPr>
          <w:rStyle w:val="10"/>
        </w:rPr>
        <w:fldChar w:fldCharType="separate"/>
      </w:r>
      <w:r>
        <w:rPr>
          <w:rStyle w:val="10"/>
          <w:rFonts w:ascii="Times New Roman" w:hAnsi="Times New Roman"/>
        </w:rPr>
        <w:t>4.2.1.</w:t>
      </w:r>
      <w:r>
        <w:rPr>
          <w:rStyle w:val="10"/>
          <w:rFonts w:hint="eastAsia" w:ascii="Times New Roman" w:hAnsi="Times New Roman"/>
          <w:lang w:val="en-US" w:eastAsia="zh-CN"/>
        </w:rPr>
        <w:t>3档案</w:t>
      </w:r>
      <w:r>
        <w:rPr>
          <w:rStyle w:val="10"/>
          <w:rFonts w:hint="eastAsia" w:ascii="Times New Roman" w:hAnsi="Times New Roman"/>
        </w:rPr>
        <w:t>修改</w:t>
      </w:r>
      <w:r>
        <w:rPr>
          <w:rStyle w:val="10"/>
          <w:rFonts w:hint="eastAsia"/>
          <w:lang w:val="en-US" w:eastAsia="zh-CN"/>
        </w:rPr>
        <w:t>........................................................................................................................</w:t>
      </w:r>
      <w:r>
        <w:rPr>
          <w:rFonts w:hint="eastAsia"/>
          <w:lang w:val="en-US" w:eastAsia="zh-CN"/>
        </w:rPr>
        <w:t>7</w:t>
      </w:r>
      <w:r>
        <w:rPr>
          <w:rStyle w:val="10"/>
        </w:rPr>
        <w:fldChar w:fldCharType="end"/>
      </w:r>
    </w:p>
    <w:p>
      <w:pPr>
        <w:rPr>
          <w:rStyle w:val="10"/>
          <w:rFonts w:hint="eastAsia"/>
          <w:lang w:val="en-US" w:eastAsia="zh-CN"/>
        </w:rPr>
      </w:pPr>
      <w:r>
        <w:rPr>
          <w:rStyle w:val="10"/>
          <w:rFonts w:hint="eastAsia"/>
          <w:lang w:val="en-US" w:eastAsia="zh-CN"/>
        </w:rPr>
        <w:t xml:space="preserve">            4.2.1.4档案移交........................................................................................................................7</w:t>
      </w:r>
    </w:p>
    <w:p>
      <w:pPr>
        <w:rPr>
          <w:rStyle w:val="10"/>
          <w:rFonts w:hint="eastAsia"/>
          <w:lang w:val="en-US" w:eastAsia="zh-CN"/>
        </w:rPr>
      </w:pPr>
      <w:r>
        <w:rPr>
          <w:rStyle w:val="10"/>
          <w:rFonts w:hint="eastAsia"/>
          <w:lang w:val="en-US" w:eastAsia="zh-CN"/>
        </w:rPr>
        <w:t xml:space="preserve">            4.2.1.6档案销毁........................................................................................................................8</w:t>
      </w:r>
    </w:p>
    <w:p>
      <w:pPr>
        <w:ind w:firstLine="420" w:firstLineChars="200"/>
        <w:rPr>
          <w:rStyle w:val="10"/>
          <w:rFonts w:hint="eastAsia"/>
          <w:lang w:val="en-US" w:eastAsia="zh-CN"/>
        </w:rPr>
      </w:pPr>
      <w:r>
        <w:rPr>
          <w:rStyle w:val="10"/>
          <w:rFonts w:hint="eastAsia"/>
          <w:lang w:val="en-US" w:eastAsia="zh-CN"/>
        </w:rPr>
        <w:t>4.3借阅管理.............................................................................................................................................9</w:t>
      </w:r>
    </w:p>
    <w:p>
      <w:pPr>
        <w:ind w:firstLine="840" w:firstLineChars="400"/>
        <w:rPr>
          <w:rStyle w:val="10"/>
          <w:rFonts w:hint="eastAsia"/>
          <w:lang w:val="en-US" w:eastAsia="zh-CN"/>
        </w:rPr>
      </w:pPr>
      <w:r>
        <w:rPr>
          <w:rStyle w:val="10"/>
          <w:rFonts w:hint="eastAsia"/>
          <w:lang w:val="en-US" w:eastAsia="zh-CN"/>
        </w:rPr>
        <w:t>4.3.1查阅..........................................................................................................................................9</w:t>
      </w:r>
    </w:p>
    <w:p>
      <w:pPr>
        <w:ind w:firstLine="840" w:firstLineChars="400"/>
        <w:rPr>
          <w:rStyle w:val="10"/>
          <w:rFonts w:hint="eastAsia"/>
          <w:lang w:val="en-US" w:eastAsia="zh-CN"/>
        </w:rPr>
      </w:pPr>
      <w:r>
        <w:rPr>
          <w:rStyle w:val="10"/>
          <w:rFonts w:hint="eastAsia"/>
          <w:lang w:val="en-US" w:eastAsia="zh-CN"/>
        </w:rPr>
        <w:t>4.3.2归还..........................................................................................................................................9</w:t>
      </w:r>
    </w:p>
    <w:p>
      <w:pPr>
        <w:ind w:firstLine="840" w:firstLineChars="400"/>
        <w:rPr>
          <w:rStyle w:val="10"/>
          <w:rFonts w:hint="eastAsia"/>
          <w:lang w:val="en-US" w:eastAsia="zh-CN"/>
        </w:rPr>
      </w:pPr>
      <w:r>
        <w:rPr>
          <w:rStyle w:val="10"/>
          <w:rFonts w:hint="eastAsia"/>
          <w:lang w:val="en-US" w:eastAsia="zh-CN"/>
        </w:rPr>
        <w:t>4.3.3借还..........................................................................................................................................9</w:t>
      </w:r>
    </w:p>
    <w:p>
      <w:pPr>
        <w:ind w:firstLine="840" w:firstLineChars="400"/>
        <w:rPr>
          <w:rStyle w:val="10"/>
          <w:rFonts w:hint="eastAsia"/>
          <w:lang w:val="en-US" w:eastAsia="zh-CN"/>
        </w:rPr>
      </w:pPr>
      <w:r>
        <w:rPr>
          <w:rStyle w:val="10"/>
          <w:rFonts w:hint="eastAsia"/>
          <w:lang w:val="en-US" w:eastAsia="zh-CN"/>
        </w:rPr>
        <w:t>4.3.4预约..........................................................................................................................................9</w:t>
      </w:r>
    </w:p>
    <w:p>
      <w:pPr>
        <w:pStyle w:val="4"/>
        <w:tabs>
          <w:tab w:val="right" w:leader="dot" w:pos="9170"/>
        </w:tabs>
        <w:ind w:left="0" w:leftChars="0" w:firstLine="420" w:firstLineChars="200"/>
        <w:rPr>
          <w:rStyle w:val="10"/>
        </w:rPr>
      </w:pPr>
      <w:r>
        <w:rPr>
          <w:rStyle w:val="10"/>
        </w:rPr>
        <w:fldChar w:fldCharType="begin"/>
      </w:r>
      <w:r>
        <w:rPr>
          <w:rStyle w:val="10"/>
        </w:rPr>
        <w:instrText xml:space="preserve"> </w:instrText>
      </w:r>
      <w:r>
        <w:instrText xml:space="preserve">HYPERLINK \l "_Toc523667822"</w:instrText>
      </w:r>
      <w:r>
        <w:rPr>
          <w:rStyle w:val="10"/>
        </w:rPr>
        <w:instrText xml:space="preserve"> </w:instrText>
      </w:r>
      <w:r>
        <w:rPr>
          <w:rStyle w:val="10"/>
        </w:rPr>
        <w:fldChar w:fldCharType="separate"/>
      </w:r>
      <w:r>
        <w:rPr>
          <w:rStyle w:val="10"/>
        </w:rPr>
        <w:t>4.</w:t>
      </w:r>
      <w:r>
        <w:rPr>
          <w:rStyle w:val="10"/>
          <w:rFonts w:hint="eastAsia"/>
          <w:lang w:val="en-US" w:eastAsia="zh-CN"/>
        </w:rPr>
        <w:t>4查询统计.............................................................................................................................................9</w:t>
      </w:r>
      <w:r>
        <w:rPr>
          <w:rStyle w:val="10"/>
        </w:rPr>
        <w:fldChar w:fldCharType="end"/>
      </w:r>
    </w:p>
    <w:p>
      <w:pPr>
        <w:rPr>
          <w:rStyle w:val="10"/>
          <w:rFonts w:hint="eastAsia"/>
          <w:lang w:val="en-US" w:eastAsia="zh-CN"/>
        </w:rPr>
      </w:pPr>
      <w:r>
        <w:rPr>
          <w:rStyle w:val="10"/>
          <w:rFonts w:hint="eastAsia"/>
          <w:lang w:val="en-US" w:eastAsia="zh-CN"/>
        </w:rPr>
        <w:t xml:space="preserve">       4.4.1档案查询....................................................................................................................................9</w:t>
      </w:r>
    </w:p>
    <w:p>
      <w:pPr>
        <w:ind w:firstLine="1680" w:firstLineChars="800"/>
        <w:rPr>
          <w:rStyle w:val="10"/>
          <w:rFonts w:hint="eastAsia"/>
          <w:lang w:val="en-US" w:eastAsia="zh-CN"/>
        </w:rPr>
      </w:pPr>
      <w:r>
        <w:rPr>
          <w:rStyle w:val="10"/>
          <w:rFonts w:hint="eastAsia"/>
          <w:lang w:val="en-US" w:eastAsia="zh-CN"/>
        </w:rPr>
        <w:t>4.4.1.1OCR识别................................................................................................................9</w:t>
      </w:r>
    </w:p>
    <w:p>
      <w:pPr>
        <w:rPr>
          <w:rStyle w:val="10"/>
          <w:rFonts w:hint="eastAsia"/>
          <w:lang w:val="en-US" w:eastAsia="zh-CN"/>
        </w:rPr>
      </w:pPr>
      <w:r>
        <w:rPr>
          <w:rStyle w:val="10"/>
          <w:rFonts w:hint="eastAsia"/>
          <w:lang w:val="en-US" w:eastAsia="zh-CN"/>
        </w:rPr>
        <w:t xml:space="preserve">                4.4.1.2复合检索...............................................................................................................9</w:t>
      </w:r>
    </w:p>
    <w:p>
      <w:pPr>
        <w:rPr>
          <w:rStyle w:val="10"/>
          <w:rFonts w:hint="eastAsia"/>
          <w:lang w:val="en-US" w:eastAsia="zh-CN"/>
        </w:rPr>
      </w:pPr>
      <w:r>
        <w:rPr>
          <w:rStyle w:val="10"/>
          <w:rFonts w:hint="eastAsia"/>
          <w:lang w:val="en-US" w:eastAsia="zh-CN"/>
        </w:rPr>
        <w:t xml:space="preserve">                4.4.1.3垮库检索...............................................................................................................9</w:t>
      </w:r>
    </w:p>
    <w:p>
      <w:pPr>
        <w:rPr>
          <w:rStyle w:val="10"/>
          <w:rFonts w:hint="eastAsia"/>
          <w:lang w:val="en-US" w:eastAsia="zh-CN"/>
        </w:rPr>
      </w:pPr>
      <w:r>
        <w:rPr>
          <w:rStyle w:val="10"/>
          <w:rFonts w:hint="eastAsia"/>
          <w:lang w:val="en-US" w:eastAsia="zh-CN"/>
        </w:rPr>
        <w:t xml:space="preserve">                4.4.1.4目录检索...............................................................................................................9</w:t>
      </w:r>
    </w:p>
    <w:p>
      <w:pPr>
        <w:rPr>
          <w:rStyle w:val="10"/>
          <w:rFonts w:hint="eastAsia"/>
          <w:lang w:val="en-US" w:eastAsia="zh-CN"/>
        </w:rPr>
      </w:pPr>
      <w:r>
        <w:rPr>
          <w:rStyle w:val="10"/>
          <w:rFonts w:hint="eastAsia"/>
          <w:lang w:val="en-US" w:eastAsia="zh-CN"/>
        </w:rPr>
        <w:t xml:space="preserve">       4.4.2数据统计....................................................................................................................................9</w:t>
      </w:r>
    </w:p>
    <w:p>
      <w:pPr>
        <w:rPr>
          <w:rStyle w:val="10"/>
          <w:rFonts w:hint="eastAsia"/>
          <w:lang w:val="en-US" w:eastAsia="zh-CN"/>
        </w:rPr>
      </w:pPr>
      <w:r>
        <w:rPr>
          <w:rStyle w:val="10"/>
          <w:rFonts w:hint="eastAsia"/>
          <w:lang w:val="en-US" w:eastAsia="zh-CN"/>
        </w:rPr>
        <w:t xml:space="preserve">    4.5系统管理.............................................................................................................................................9</w:t>
      </w:r>
    </w:p>
    <w:p>
      <w:pPr>
        <w:rPr>
          <w:rStyle w:val="10"/>
          <w:rFonts w:hint="eastAsia"/>
          <w:lang w:val="en-US" w:eastAsia="zh-CN"/>
        </w:rPr>
      </w:pPr>
      <w:r>
        <w:rPr>
          <w:rStyle w:val="10"/>
          <w:rFonts w:hint="eastAsia"/>
          <w:lang w:val="en-US" w:eastAsia="zh-CN"/>
        </w:rPr>
        <w:t xml:space="preserve">            4.5.1角色管理..........................................................................................................................9</w:t>
      </w:r>
    </w:p>
    <w:p>
      <w:pPr>
        <w:rPr>
          <w:rStyle w:val="10"/>
          <w:rFonts w:hint="eastAsia"/>
          <w:lang w:val="en-US" w:eastAsia="zh-CN"/>
        </w:rPr>
      </w:pPr>
      <w:r>
        <w:rPr>
          <w:rStyle w:val="10"/>
          <w:rFonts w:hint="eastAsia"/>
          <w:lang w:val="en-US" w:eastAsia="zh-CN"/>
        </w:rPr>
        <w:t xml:space="preserve">            4.5.2用户管理..........................................................................................................................9</w:t>
      </w:r>
    </w:p>
    <w:p>
      <w:pPr>
        <w:rPr>
          <w:rStyle w:val="10"/>
          <w:rFonts w:hint="eastAsia"/>
          <w:lang w:val="en-US" w:eastAsia="zh-CN"/>
        </w:rPr>
      </w:pPr>
      <w:r>
        <w:rPr>
          <w:rStyle w:val="10"/>
          <w:rFonts w:hint="eastAsia"/>
          <w:lang w:val="en-US" w:eastAsia="zh-CN"/>
        </w:rPr>
        <w:t xml:space="preserve">            4.5.3栏目管理..........................................................................................................................9</w:t>
      </w:r>
    </w:p>
    <w:p>
      <w:pPr>
        <w:rPr>
          <w:rStyle w:val="10"/>
          <w:rFonts w:hint="eastAsia"/>
          <w:lang w:val="en-US" w:eastAsia="zh-CN"/>
        </w:rPr>
      </w:pPr>
      <w:r>
        <w:rPr>
          <w:rStyle w:val="10"/>
          <w:rFonts w:hint="eastAsia"/>
          <w:lang w:val="en-US" w:eastAsia="zh-CN"/>
        </w:rPr>
        <w:t xml:space="preserve">            4.6.3日志管理..........................................................................................................................9</w:t>
      </w:r>
    </w:p>
    <w:p>
      <w:pPr>
        <w:rPr>
          <w:rStyle w:val="10"/>
          <w:rFonts w:hint="eastAsia"/>
          <w:lang w:val="en-US" w:eastAsia="zh-CN"/>
        </w:rPr>
      </w:pPr>
      <w:r>
        <w:rPr>
          <w:rStyle w:val="10"/>
          <w:rFonts w:hint="eastAsia"/>
          <w:lang w:val="en-US" w:eastAsia="zh-CN"/>
        </w:rPr>
        <w:t xml:space="preserve">                4.6.3.1登录日志................................................................................................................9</w:t>
      </w:r>
    </w:p>
    <w:p>
      <w:pPr>
        <w:rPr>
          <w:rStyle w:val="10"/>
          <w:rFonts w:hint="eastAsia"/>
          <w:lang w:val="en-US" w:eastAsia="zh-CN"/>
        </w:rPr>
      </w:pPr>
      <w:r>
        <w:rPr>
          <w:rStyle w:val="10"/>
          <w:rFonts w:hint="eastAsia"/>
          <w:lang w:val="en-US" w:eastAsia="zh-CN"/>
        </w:rPr>
        <w:t xml:space="preserve">                4.6.3.2操作日志................................................................................................................9</w:t>
      </w:r>
    </w:p>
    <w:p>
      <w:pPr>
        <w:pStyle w:val="5"/>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"_Toc523667841"</w:instrText>
      </w:r>
      <w:r>
        <w:rPr>
          <w:rStyle w:val="10"/>
        </w:rPr>
        <w:instrText xml:space="preserve"> </w:instrText>
      </w:r>
      <w:r>
        <w:rPr>
          <w:rStyle w:val="10"/>
        </w:rPr>
        <w:fldChar w:fldCharType="separate"/>
      </w:r>
      <w:r>
        <w:rPr>
          <w:rStyle w:val="10"/>
          <w:rFonts w:hint="eastAsia" w:ascii="黑体" w:eastAsia="黑体"/>
        </w:rPr>
        <w:t>第五章</w:t>
      </w:r>
      <w:r>
        <w:rPr>
          <w:rStyle w:val="10"/>
          <w:rFonts w:ascii="黑体" w:eastAsia="黑体"/>
        </w:rPr>
        <w:t xml:space="preserve"> </w:t>
      </w:r>
      <w:r>
        <w:rPr>
          <w:rStyle w:val="10"/>
          <w:rFonts w:hint="eastAsia" w:ascii="黑体" w:eastAsia="黑体"/>
        </w:rPr>
        <w:t>系统特点</w:t>
      </w:r>
      <w:r>
        <w:tab/>
      </w:r>
      <w:r>
        <w:fldChar w:fldCharType="begin"/>
      </w:r>
      <w:r>
        <w:instrText xml:space="preserve"> PAGEREF _Toc523667841 \h </w:instrText>
      </w:r>
      <w:r>
        <w:fldChar w:fldCharType="separate"/>
      </w:r>
      <w:r>
        <w:t>22</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"_Toc523667842"</w:instrText>
      </w:r>
      <w:r>
        <w:rPr>
          <w:rStyle w:val="10"/>
        </w:rPr>
        <w:instrText xml:space="preserve"> </w:instrText>
      </w:r>
      <w:r>
        <w:rPr>
          <w:rStyle w:val="10"/>
        </w:rPr>
        <w:fldChar w:fldCharType="separate"/>
      </w:r>
      <w:r>
        <w:rPr>
          <w:rStyle w:val="10"/>
        </w:rPr>
        <w:t>5.1</w:t>
      </w:r>
      <w:r>
        <w:rPr>
          <w:rStyle w:val="10"/>
          <w:rFonts w:hint="eastAsia"/>
        </w:rPr>
        <w:t>框架体系</w:t>
      </w:r>
      <w:r>
        <w:tab/>
      </w:r>
      <w:r>
        <w:fldChar w:fldCharType="begin"/>
      </w:r>
      <w:r>
        <w:instrText xml:space="preserve"> PAGEREF _Toc523667842 \h </w:instrText>
      </w:r>
      <w:r>
        <w:fldChar w:fldCharType="separate"/>
      </w:r>
      <w:r>
        <w:t>22</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"_Toc523667843"</w:instrText>
      </w:r>
      <w:r>
        <w:rPr>
          <w:rStyle w:val="10"/>
        </w:rPr>
        <w:instrText xml:space="preserve"> </w:instrText>
      </w:r>
      <w:r>
        <w:rPr>
          <w:rStyle w:val="10"/>
        </w:rPr>
        <w:fldChar w:fldCharType="separate"/>
      </w:r>
      <w:r>
        <w:rPr>
          <w:rStyle w:val="10"/>
        </w:rPr>
        <w:t>5.2</w:t>
      </w:r>
      <w:r>
        <w:rPr>
          <w:rStyle w:val="10"/>
          <w:rFonts w:hint="eastAsia"/>
          <w:lang w:val="en-US" w:eastAsia="zh-CN"/>
        </w:rPr>
        <w:t>体系结构</w:t>
      </w:r>
      <w:r>
        <w:tab/>
      </w:r>
      <w:r>
        <w:fldChar w:fldCharType="begin"/>
      </w:r>
      <w:r>
        <w:instrText xml:space="preserve"> PAGEREF _Toc523667843 \h </w:instrText>
      </w:r>
      <w:r>
        <w:fldChar w:fldCharType="separate"/>
      </w:r>
      <w:r>
        <w:t>22</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"_Toc523667844"</w:instrText>
      </w:r>
      <w:r>
        <w:rPr>
          <w:rStyle w:val="10"/>
        </w:rPr>
        <w:instrText xml:space="preserve"> </w:instrText>
      </w:r>
      <w:r>
        <w:rPr>
          <w:rStyle w:val="10"/>
        </w:rPr>
        <w:fldChar w:fldCharType="separate"/>
      </w:r>
      <w:r>
        <w:rPr>
          <w:rStyle w:val="10"/>
        </w:rPr>
        <w:t>5.3</w:t>
      </w:r>
      <w:r>
        <w:rPr>
          <w:rStyle w:val="10"/>
          <w:rFonts w:hint="eastAsia"/>
        </w:rPr>
        <w:t>全新界面</w:t>
      </w:r>
      <w:r>
        <w:tab/>
      </w:r>
      <w:r>
        <w:fldChar w:fldCharType="begin"/>
      </w:r>
      <w:r>
        <w:instrText xml:space="preserve"> PAGEREF _Toc523667844 \h </w:instrText>
      </w:r>
      <w:r>
        <w:fldChar w:fldCharType="separate"/>
      </w:r>
      <w:r>
        <w:t>23</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"_Toc523667845"</w:instrText>
      </w:r>
      <w:r>
        <w:rPr>
          <w:rStyle w:val="10"/>
        </w:rPr>
        <w:instrText xml:space="preserve"> </w:instrText>
      </w:r>
      <w:r>
        <w:rPr>
          <w:rStyle w:val="10"/>
        </w:rPr>
        <w:fldChar w:fldCharType="separate"/>
      </w:r>
      <w:r>
        <w:rPr>
          <w:rStyle w:val="10"/>
        </w:rPr>
        <w:t>5.4</w:t>
      </w:r>
      <w:r>
        <w:rPr>
          <w:rStyle w:val="10"/>
          <w:rFonts w:hint="eastAsia"/>
        </w:rPr>
        <w:t>扩展机制</w:t>
      </w:r>
      <w:r>
        <w:tab/>
      </w:r>
      <w:r>
        <w:fldChar w:fldCharType="begin"/>
      </w:r>
      <w:r>
        <w:instrText xml:space="preserve"> PAGEREF _Toc523667845 \h </w:instrText>
      </w:r>
      <w:r>
        <w:fldChar w:fldCharType="separate"/>
      </w:r>
      <w:r>
        <w:t>23</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"_Toc523667846"</w:instrText>
      </w:r>
      <w:r>
        <w:rPr>
          <w:rStyle w:val="10"/>
        </w:rPr>
        <w:instrText xml:space="preserve"> </w:instrText>
      </w:r>
      <w:r>
        <w:rPr>
          <w:rStyle w:val="10"/>
        </w:rPr>
        <w:fldChar w:fldCharType="separate"/>
      </w:r>
      <w:r>
        <w:rPr>
          <w:rStyle w:val="10"/>
        </w:rPr>
        <w:t>5.5</w:t>
      </w:r>
      <w:r>
        <w:rPr>
          <w:rStyle w:val="10"/>
          <w:rFonts w:hint="eastAsia"/>
          <w:lang w:val="en-US" w:eastAsia="zh-CN"/>
        </w:rPr>
        <w:t>安全性高级集成性高</w:t>
      </w:r>
      <w:r>
        <w:tab/>
      </w:r>
      <w:r>
        <w:fldChar w:fldCharType="begin"/>
      </w:r>
      <w:r>
        <w:instrText xml:space="preserve"> PAGEREF _Toc523667846 \h </w:instrText>
      </w:r>
      <w:r>
        <w:fldChar w:fldCharType="separate"/>
      </w:r>
      <w:r>
        <w:t>23</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"_Toc523667847"</w:instrText>
      </w:r>
      <w:r>
        <w:rPr>
          <w:rStyle w:val="10"/>
        </w:rPr>
        <w:instrText xml:space="preserve"> </w:instrText>
      </w:r>
      <w:r>
        <w:rPr>
          <w:rStyle w:val="10"/>
        </w:rPr>
        <w:fldChar w:fldCharType="separate"/>
      </w:r>
      <w:r>
        <w:rPr>
          <w:rStyle w:val="10"/>
        </w:rPr>
        <w:t>5.6</w:t>
      </w:r>
      <w:r>
        <w:rPr>
          <w:rStyle w:val="10"/>
          <w:rFonts w:hint="eastAsia"/>
          <w:lang w:val="en-US" w:eastAsia="zh-CN"/>
        </w:rPr>
        <w:t>兼容性好</w:t>
      </w:r>
      <w:r>
        <w:tab/>
      </w:r>
      <w:r>
        <w:fldChar w:fldCharType="begin"/>
      </w:r>
      <w:r>
        <w:instrText xml:space="preserve"> PAGEREF _Toc523667847 \h </w:instrText>
      </w:r>
      <w:r>
        <w:fldChar w:fldCharType="separate"/>
      </w:r>
      <w:r>
        <w:t>23</w:t>
      </w:r>
      <w:r>
        <w:fldChar w:fldCharType="end"/>
      </w:r>
      <w:r>
        <w:rPr>
          <w:rStyle w:val="10"/>
        </w:rPr>
        <w:fldChar w:fldCharType="end"/>
      </w:r>
    </w:p>
    <w:p>
      <w:pPr>
        <w:pStyle w:val="5"/>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"_Toc523667849"</w:instrText>
      </w:r>
      <w:r>
        <w:rPr>
          <w:rStyle w:val="10"/>
        </w:rPr>
        <w:instrText xml:space="preserve"> </w:instrText>
      </w:r>
      <w:r>
        <w:rPr>
          <w:rStyle w:val="10"/>
        </w:rPr>
        <w:fldChar w:fldCharType="separate"/>
      </w:r>
      <w:r>
        <w:rPr>
          <w:rStyle w:val="10"/>
          <w:rFonts w:hint="eastAsia" w:ascii="黑体" w:eastAsia="黑体"/>
        </w:rPr>
        <w:t>第</w:t>
      </w:r>
      <w:r>
        <w:rPr>
          <w:rStyle w:val="10"/>
          <w:rFonts w:hint="eastAsia" w:ascii="黑体" w:eastAsia="黑体"/>
          <w:lang w:val="en-US" w:eastAsia="zh-CN"/>
        </w:rPr>
        <w:t>六</w:t>
      </w:r>
      <w:r>
        <w:rPr>
          <w:rStyle w:val="10"/>
          <w:rFonts w:hint="eastAsia" w:ascii="黑体" w:eastAsia="黑体"/>
        </w:rPr>
        <w:t>章</w:t>
      </w:r>
      <w:r>
        <w:rPr>
          <w:rStyle w:val="10"/>
          <w:rFonts w:ascii="黑体" w:eastAsia="黑体"/>
        </w:rPr>
        <w:t xml:space="preserve">  </w:t>
      </w:r>
      <w:r>
        <w:rPr>
          <w:rStyle w:val="10"/>
          <w:rFonts w:hint="eastAsia" w:ascii="黑体" w:eastAsia="黑体"/>
        </w:rPr>
        <w:t>售后与报价</w:t>
      </w:r>
      <w:r>
        <w:tab/>
      </w:r>
      <w:r>
        <w:fldChar w:fldCharType="begin"/>
      </w:r>
      <w:r>
        <w:instrText xml:space="preserve"> PAGEREF _Toc523667849 \h </w:instrText>
      </w:r>
      <w:r>
        <w:fldChar w:fldCharType="separate"/>
      </w:r>
      <w:r>
        <w:t>24</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"_Toc523667850"</w:instrText>
      </w:r>
      <w:r>
        <w:rPr>
          <w:rStyle w:val="10"/>
        </w:rPr>
        <w:instrText xml:space="preserve"> </w:instrText>
      </w:r>
      <w:r>
        <w:rPr>
          <w:rStyle w:val="10"/>
        </w:rPr>
        <w:fldChar w:fldCharType="separate"/>
      </w:r>
      <w:r>
        <w:rPr>
          <w:rStyle w:val="10"/>
        </w:rPr>
        <w:t>7.1</w:t>
      </w:r>
      <w:r>
        <w:rPr>
          <w:rStyle w:val="10"/>
          <w:rFonts w:hint="eastAsia"/>
        </w:rPr>
        <w:t>安全措施</w:t>
      </w:r>
      <w:r>
        <w:tab/>
      </w:r>
      <w:r>
        <w:fldChar w:fldCharType="begin"/>
      </w:r>
      <w:r>
        <w:instrText xml:space="preserve"> PAGEREF _Toc523667850 \h </w:instrText>
      </w:r>
      <w:r>
        <w:fldChar w:fldCharType="separate"/>
      </w:r>
      <w:r>
        <w:t>24</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"_Toc523667851"</w:instrText>
      </w:r>
      <w:r>
        <w:rPr>
          <w:rStyle w:val="10"/>
        </w:rPr>
        <w:instrText xml:space="preserve"> </w:instrText>
      </w:r>
      <w:r>
        <w:rPr>
          <w:rStyle w:val="10"/>
        </w:rPr>
        <w:fldChar w:fldCharType="separate"/>
      </w:r>
      <w:r>
        <w:rPr>
          <w:rStyle w:val="10"/>
        </w:rPr>
        <w:t>7.2</w:t>
      </w:r>
      <w:r>
        <w:rPr>
          <w:rStyle w:val="10"/>
          <w:rFonts w:hint="eastAsia"/>
        </w:rPr>
        <w:t>售后服务</w:t>
      </w:r>
      <w:r>
        <w:tab/>
      </w:r>
      <w:r>
        <w:fldChar w:fldCharType="begin"/>
      </w:r>
      <w:r>
        <w:instrText xml:space="preserve"> PAGEREF _Toc523667851 \h </w:instrText>
      </w:r>
      <w:r>
        <w:fldChar w:fldCharType="separate"/>
      </w:r>
      <w:r>
        <w:t>24</w:t>
      </w:r>
      <w:r>
        <w:fldChar w:fldCharType="end"/>
      </w:r>
      <w:r>
        <w:rPr>
          <w:rStyle w:val="10"/>
        </w:rPr>
        <w:fldChar w:fldCharType="end"/>
      </w:r>
    </w:p>
    <w:p>
      <w:pPr>
        <w:pStyle w:val="7"/>
        <w:tabs>
          <w:tab w:val="right" w:leader="dot" w:pos="9170"/>
        </w:tabs>
        <w:rPr>
          <w:rFonts w:ascii="Calibri" w:hAnsi="Calibri"/>
          <w:szCs w:val="22"/>
        </w:rPr>
      </w:pPr>
      <w:r>
        <w:rPr>
          <w:rStyle w:val="10"/>
        </w:rPr>
        <w:fldChar w:fldCharType="begin"/>
      </w:r>
      <w:r>
        <w:rPr>
          <w:rStyle w:val="10"/>
        </w:rPr>
        <w:instrText xml:space="preserve"> </w:instrText>
      </w:r>
      <w:r>
        <w:instrText xml:space="preserve">HYPERLINK \l "_Toc523667852"</w:instrText>
      </w:r>
      <w:r>
        <w:rPr>
          <w:rStyle w:val="10"/>
        </w:rPr>
        <w:instrText xml:space="preserve"> </w:instrText>
      </w:r>
      <w:r>
        <w:rPr>
          <w:rStyle w:val="10"/>
        </w:rPr>
        <w:fldChar w:fldCharType="separate"/>
      </w:r>
      <w:r>
        <w:rPr>
          <w:rStyle w:val="10"/>
        </w:rPr>
        <w:t>7.3</w:t>
      </w:r>
      <w:r>
        <w:rPr>
          <w:rStyle w:val="10"/>
          <w:rFonts w:hint="eastAsia"/>
        </w:rPr>
        <w:t>方案报价</w:t>
      </w:r>
      <w:r>
        <w:tab/>
      </w:r>
      <w:r>
        <w:fldChar w:fldCharType="begin"/>
      </w:r>
      <w:r>
        <w:instrText xml:space="preserve"> PAGEREF _Toc523667852 \h </w:instrText>
      </w:r>
      <w:r>
        <w:fldChar w:fldCharType="separate"/>
      </w:r>
      <w:r>
        <w:t>24</w:t>
      </w:r>
      <w:r>
        <w:fldChar w:fldCharType="end"/>
      </w:r>
      <w:r>
        <w:rPr>
          <w:rStyle w:val="10"/>
        </w:rPr>
        <w:fldChar w:fldCharType="end"/>
      </w:r>
    </w:p>
    <w:p>
      <w:pPr>
        <w:jc w:val="center"/>
        <w:rPr>
          <w:rFonts w:hint="eastAsia"/>
          <w:b/>
          <w:bCs/>
          <w:sz w:val="44"/>
          <w:szCs w:val="52"/>
          <w:highlight w:val="none"/>
          <w:lang w:val="en-US" w:eastAsia="zh-CN"/>
        </w:rPr>
      </w:pPr>
      <w:r>
        <w:rPr>
          <w:rFonts w:ascii="黑体" w:eastAsia="黑体"/>
          <w:sz w:val="24"/>
        </w:rPr>
        <w:fldChar w:fldCharType="end"/>
      </w: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center"/>
        <w:rPr>
          <w:rFonts w:hint="eastAsia"/>
          <w:b/>
          <w:bCs/>
          <w:sz w:val="44"/>
          <w:szCs w:val="52"/>
          <w:highlight w:val="none"/>
          <w:lang w:val="en-US" w:eastAsia="zh-CN"/>
        </w:rPr>
      </w:pPr>
    </w:p>
    <w:p>
      <w:pPr>
        <w:jc w:val="both"/>
        <w:rPr>
          <w:rFonts w:hint="eastAsia"/>
          <w:b/>
          <w:bCs/>
          <w:sz w:val="44"/>
          <w:szCs w:val="52"/>
          <w:highlight w:val="none"/>
          <w:lang w:val="en-US" w:eastAsia="zh-CN"/>
        </w:rPr>
      </w:pPr>
    </w:p>
    <w:p>
      <w:pPr>
        <w:pStyle w:val="2"/>
        <w:numPr>
          <w:ilvl w:val="0"/>
          <w:numId w:val="0"/>
        </w:numPr>
        <w:jc w:val="center"/>
        <w:rPr>
          <w:rFonts w:hint="eastAsia" w:ascii="黑体" w:hAnsi="宋体" w:eastAsia="黑体"/>
        </w:rPr>
      </w:pPr>
      <w:bookmarkStart w:id="0" w:name="_Toc523667806"/>
      <w:r>
        <w:rPr>
          <w:rFonts w:hint="eastAsia" w:ascii="黑体" w:hAnsi="宋体" w:eastAsia="黑体"/>
        </w:rPr>
        <w:t>第一章  泰源网络公司介绍</w:t>
      </w:r>
      <w:bookmarkEnd w:id="0"/>
    </w:p>
    <w:p>
      <w:pPr>
        <w:pStyle w:val="8"/>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公司成立于2014年，位于榆林市高新区，专注于互联网、大数据、物联网等新兴技术领域。自创立伊始，公司始终以技术为核心，以产品为主导，以推进信息化建设为目标，创新发展，竭诚服务。公司拥有专业的技术团队和运营团队，累计有数百家政府、学校、企业等合作单位。一路走来，我们满意但不满足，秉承“创新科技，共享互联”的发展理念，立志打造全新的互联网特色品牌。</w:t>
      </w:r>
    </w:p>
    <w:p>
      <w:pPr>
        <w:pStyle w:val="8"/>
        <w:shd w:val="clear" w:color="auto" w:fill="FFFFFF"/>
        <w:spacing w:before="0" w:beforeAutospacing="0" w:after="0" w:afterAutospacing="0"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业务范围：网站建设、公众号开发、小程序制作、APP定制、客户端软件开发、B/S架构系统研发、购物商城、社交平台、电子政务、教育系统、OA办公、网络设备、集成软硬件产品、数据挖掘、云计算、资源整合、智能物联、网络工程、运营代理、维护代运维、咨询服务等。</w:t>
      </w:r>
    </w:p>
    <w:p>
      <w:pPr>
        <w:pStyle w:val="8"/>
        <w:shd w:val="clear" w:color="auto" w:fill="FFFFFF"/>
        <w:spacing w:line="360" w:lineRule="auto"/>
        <w:ind w:firstLine="560" w:firstLineChars="200"/>
        <w:rPr>
          <w:rFonts w:hint="eastAsia"/>
          <w:szCs w:val="21"/>
        </w:rPr>
      </w:pPr>
      <w:r>
        <w:rPr>
          <w:rFonts w:hint="eastAsia" w:asciiTheme="minorEastAsia" w:hAnsiTheme="minorEastAsia" w:eastAsiaTheme="minorEastAsia" w:cstheme="minorEastAsia"/>
          <w:color w:val="000000"/>
          <w:sz w:val="28"/>
          <w:szCs w:val="28"/>
        </w:rPr>
        <w:t>技术专长：前端，HTML、CSS、JS、HTML5、CSS3、JQUERY、XML。后端，PHP、JSP、.NET、JAVA、C++、C#、ANDROID、IOS、MYSQL。环境，WINDOWS / LINUX下的APACHE、TOMCAT、IIS。特点，自主创新、定制研发、个性设计、多核体系、与时俱进。硬件，与多家顶尖硬件服务商，均有合作加盟，实施软硬件结合。</w:t>
      </w:r>
    </w:p>
    <w:p>
      <w:pPr>
        <w:pStyle w:val="2"/>
        <w:numPr>
          <w:ilvl w:val="0"/>
          <w:numId w:val="0"/>
        </w:numPr>
        <w:jc w:val="center"/>
        <w:rPr>
          <w:rFonts w:hint="eastAsia" w:ascii="黑体" w:eastAsia="黑体"/>
          <w:lang w:eastAsia="zh-CN"/>
        </w:rPr>
      </w:pPr>
      <w:bookmarkStart w:id="1" w:name="_Toc523667807"/>
      <w:r>
        <w:rPr>
          <w:rFonts w:hint="eastAsia" w:ascii="黑体" w:eastAsia="黑体"/>
        </w:rPr>
        <w:t xml:space="preserve">第二章  </w:t>
      </w:r>
      <w:bookmarkEnd w:id="1"/>
      <w:r>
        <w:rPr>
          <w:rFonts w:hint="eastAsia" w:ascii="黑体" w:eastAsia="黑体"/>
          <w:lang w:val="en-US" w:eastAsia="zh-CN"/>
        </w:rPr>
        <w:t>前言</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2.1前言</w:t>
      </w:r>
    </w:p>
    <w:p>
      <w:pPr>
        <w:pStyle w:val="8"/>
        <w:keepNext w:val="0"/>
        <w:keepLines w:val="0"/>
        <w:pageBreakBefore w:val="0"/>
        <w:widowControl/>
        <w:suppressLineNumbers w:val="0"/>
        <w:kinsoku/>
        <w:wordWrap/>
        <w:overflowPunct/>
        <w:topLinePunct w:val="0"/>
        <w:autoSpaceDE/>
        <w:autoSpaceDN/>
        <w:bidi w:val="0"/>
        <w:adjustRightInd/>
        <w:snapToGrid/>
        <w:spacing w:line="120" w:lineRule="auto"/>
        <w:ind w:firstLine="560" w:firstLineChars="200"/>
        <w:textAlignment w:val="auto"/>
        <w:outlineLvl w:val="9"/>
        <w:rPr>
          <w:rFonts w:hint="eastAsia"/>
          <w:sz w:val="28"/>
          <w:szCs w:val="28"/>
          <w:lang w:val="en-US" w:eastAsia="zh-CN"/>
        </w:rPr>
      </w:pPr>
      <w:r>
        <w:rPr>
          <w:sz w:val="28"/>
          <w:szCs w:val="28"/>
        </w:rPr>
        <w:t>档案是一个单位知识资源的核心部分，也是知识资源管理的最基础部分。要做好电子档案的管理，才能以档案管理为核心和基础，逐步扩大和延伸管理范围，最终实现知识资源的管理。</w:t>
      </w:r>
      <w:r>
        <w:rPr>
          <w:rFonts w:hint="eastAsia"/>
          <w:sz w:val="28"/>
          <w:szCs w:val="28"/>
          <w:lang w:val="en-US" w:eastAsia="zh-CN"/>
        </w:rPr>
        <w:t>充分利用计算机网络和电子存储技术等科技手段的优势，努力使电子档案管理系统满足档案管理的需求。电子档案的建设将对单位的信息化建设和工作质量和效率的提高起到强大的推动作用，同时提供简单、有效、便捷的理想办公。</w:t>
      </w:r>
    </w:p>
    <w:p>
      <w:pPr>
        <w:pStyle w:val="2"/>
        <w:numPr>
          <w:ilvl w:val="0"/>
          <w:numId w:val="0"/>
        </w:numPr>
        <w:jc w:val="center"/>
        <w:rPr>
          <w:rFonts w:hint="eastAsia"/>
          <w:sz w:val="28"/>
          <w:szCs w:val="28"/>
          <w:lang w:val="en-US" w:eastAsia="zh-CN"/>
        </w:rPr>
      </w:pPr>
      <w:r>
        <w:rPr>
          <w:rFonts w:hint="eastAsia" w:ascii="黑体" w:eastAsia="黑体"/>
        </w:rPr>
        <w:t>第</w:t>
      </w:r>
      <w:r>
        <w:rPr>
          <w:rFonts w:hint="eastAsia" w:ascii="黑体" w:eastAsia="黑体"/>
          <w:lang w:val="en-US" w:eastAsia="zh-CN"/>
        </w:rPr>
        <w:t>三</w:t>
      </w:r>
      <w:r>
        <w:rPr>
          <w:rFonts w:hint="eastAsia" w:ascii="黑体" w:eastAsia="黑体"/>
        </w:rPr>
        <w:t xml:space="preserve">章  </w:t>
      </w:r>
      <w:r>
        <w:rPr>
          <w:rFonts w:hint="eastAsia" w:ascii="黑体" w:eastAsia="黑体"/>
          <w:lang w:val="en-US" w:eastAsia="zh-CN"/>
        </w:rPr>
        <w:t>项目背景及意义</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3.1项目背景</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a.电子档案管理是每个政府、单位必不可少的重要管理项目，例如合同档案、人事档案、法文文书等，都是各个管理者所重视的、各部门，各类别，多样的文件，都是作为重要的历史决策依据。由于文件多，种类多，文件创建者多，创建时间不明确，对保护好文件极为不便，同时由于人员流动，对原文件的显示力不从心，有时查找与重新整理文件浪费许多的人力和物力，利用系统辅助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ascii="宋体" w:hAnsi="宋体" w:eastAsia="宋体" w:cs="宋体"/>
          <w:kern w:val="0"/>
          <w:sz w:val="28"/>
          <w:szCs w:val="28"/>
          <w:lang w:eastAsia="zh-CN"/>
        </w:rPr>
      </w:pPr>
      <w:r>
        <w:rPr>
          <w:rFonts w:hint="eastAsia"/>
          <w:b w:val="0"/>
          <w:bCs w:val="0"/>
          <w:sz w:val="28"/>
          <w:szCs w:val="28"/>
          <w:lang w:val="en-US" w:eastAsia="zh-CN"/>
        </w:rPr>
        <w:t>b.2017年12月份国家档案局办公室关于印发《电子档案管理系统基本功能规定》的通知</w:t>
      </w:r>
      <w:r>
        <w:rPr>
          <w:rFonts w:hint="eastAsia" w:ascii="宋体" w:hAnsi="宋体" w:eastAsia="宋体" w:cs="宋体"/>
          <w:kern w:val="0"/>
          <w:sz w:val="28"/>
          <w:szCs w:val="28"/>
        </w:rPr>
        <w:t>称电子档案管理系统，是指档案机构运用信息技术手段对电子档案进行接收、整理、保存和提供利用的计算机软件系统。明确电子档案管理系统基本功能，确保电子档案真实、完整、可用与安全</w:t>
      </w:r>
      <w:r>
        <w:rPr>
          <w:rFonts w:hint="eastAsia" w:ascii="宋体" w:hAnsi="宋体" w:eastAsia="宋体" w:cs="宋体"/>
          <w:kern w:val="0"/>
          <w:sz w:val="28"/>
          <w:szCs w:val="28"/>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根据业务需求，系统大致需要实现如下功能：档案管理、借阅管理、查询统计、档案权限设置、系统管理等。还需要配合开发电子档案管理平台系统、档案数据资源库、建设应用及存储体系，实现查询、办理、管理等，从而简化管理人员和普通用户的操作流程，提高工作效率。</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3.2建设意义</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提高办公效率，共享数据，方便档案管理和利用。</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120" w:lineRule="auto"/>
        <w:ind w:right="0" w:rightChars="0" w:firstLine="560" w:firstLineChars="200"/>
        <w:textAlignment w:val="auto"/>
        <w:outlineLvl w:val="9"/>
        <w:rPr>
          <w:sz w:val="28"/>
          <w:szCs w:val="28"/>
        </w:rPr>
      </w:pPr>
      <w:r>
        <w:rPr>
          <w:rFonts w:hint="eastAsia"/>
          <w:sz w:val="28"/>
          <w:szCs w:val="28"/>
          <w:lang w:val="en-US" w:eastAsia="zh-CN"/>
        </w:rPr>
        <w:t>确保档案数据的长期性，以满足对档案的查阅的要求。</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120" w:lineRule="auto"/>
        <w:ind w:right="0" w:rightChars="0" w:firstLine="560" w:firstLineChars="200"/>
        <w:textAlignment w:val="auto"/>
        <w:outlineLvl w:val="9"/>
        <w:rPr>
          <w:sz w:val="28"/>
          <w:szCs w:val="28"/>
          <w:lang w:val="en-US"/>
        </w:rPr>
      </w:pPr>
      <w:r>
        <w:rPr>
          <w:rFonts w:hint="eastAsia"/>
          <w:sz w:val="28"/>
          <w:szCs w:val="28"/>
          <w:lang w:val="en-US" w:eastAsia="zh-CN"/>
        </w:rPr>
        <w:t>对档案使用者进行权限控制保护档案信息的安全。</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120" w:lineRule="auto"/>
        <w:ind w:right="0" w:rightChars="0" w:firstLine="560" w:firstLineChars="200"/>
        <w:textAlignment w:val="auto"/>
        <w:outlineLvl w:val="9"/>
        <w:rPr>
          <w:sz w:val="28"/>
          <w:szCs w:val="28"/>
          <w:lang w:val="en-US"/>
        </w:rPr>
      </w:pPr>
      <w:r>
        <w:rPr>
          <w:rFonts w:hint="eastAsia"/>
          <w:sz w:val="28"/>
          <w:szCs w:val="28"/>
          <w:lang w:val="en-US" w:eastAsia="zh-CN"/>
        </w:rPr>
        <w:t>完成数字化档案室建设项目。</w:t>
      </w:r>
    </w:p>
    <w:p>
      <w:pPr>
        <w:pStyle w:val="2"/>
        <w:numPr>
          <w:ilvl w:val="0"/>
          <w:numId w:val="0"/>
        </w:numPr>
        <w:jc w:val="center"/>
        <w:rPr>
          <w:rFonts w:hint="eastAsia"/>
          <w:sz w:val="28"/>
          <w:szCs w:val="28"/>
          <w:lang w:val="en-US" w:eastAsia="zh-CN"/>
        </w:rPr>
      </w:pPr>
      <w:r>
        <w:rPr>
          <w:rFonts w:hint="eastAsia" w:ascii="黑体" w:eastAsia="黑体"/>
        </w:rPr>
        <w:t>第</w:t>
      </w:r>
      <w:r>
        <w:rPr>
          <w:rFonts w:hint="eastAsia" w:ascii="黑体" w:eastAsia="黑体"/>
          <w:lang w:val="en-US" w:eastAsia="zh-CN"/>
        </w:rPr>
        <w:t>四</w:t>
      </w:r>
      <w:r>
        <w:rPr>
          <w:rFonts w:hint="eastAsia" w:ascii="黑体" w:eastAsia="黑体"/>
        </w:rPr>
        <w:t xml:space="preserve">章  </w:t>
      </w:r>
      <w:r>
        <w:rPr>
          <w:rFonts w:hint="eastAsia" w:ascii="黑体" w:eastAsia="黑体"/>
          <w:lang w:val="en-US" w:eastAsia="zh-CN"/>
        </w:rPr>
        <w:t>解决方案</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4.1系统概述</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32"/>
          <w:szCs w:val="32"/>
          <w:lang w:val="en-US" w:eastAsia="zh-CN"/>
        </w:rPr>
      </w:pPr>
      <w:r>
        <w:rPr>
          <w:rFonts w:hint="eastAsia"/>
          <w:b w:val="0"/>
          <w:bCs w:val="0"/>
          <w:sz w:val="28"/>
          <w:szCs w:val="28"/>
          <w:lang w:val="en-US" w:eastAsia="zh-CN"/>
        </w:rPr>
        <w:t>系统提供标准档案管理流程操作，涉及从档案的录入、查询、查阅、归还等成体系操作，将原本分散的档案管理操作，进行有效的整合，规范了管理，明确了岗位职责，提高工作效率，实现档案管理的数字化、自动化、智能化与高效化。</w:t>
      </w:r>
      <w:bookmarkStart w:id="2" w:name="_GoBack"/>
      <w:bookmarkEnd w:id="2"/>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4.2档案管理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主要完整日常的管理工作，对档案进行录入、档案分类、档案修改、档案移交、档案销毁工作使档案实体有序化、条理化。</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4.2.1档案录入</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档案数据来源于原始档案的提供者，提供原始档案可能是不同类型的资料，比如纸质资料、电子资料、音频、视频对这些资料进行采集、最终数字化、档案化。</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3764280" cy="1695450"/>
            <wp:effectExtent l="0" t="0" r="7620" b="0"/>
            <wp:docPr id="9" name="图片 9" descr="数据录入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数据录入123"/>
                    <pic:cNvPicPr>
                      <a:picLocks noChangeAspect="1"/>
                    </pic:cNvPicPr>
                  </pic:nvPicPr>
                  <pic:blipFill>
                    <a:blip r:embed="rId4"/>
                    <a:stretch>
                      <a:fillRect/>
                    </a:stretch>
                  </pic:blipFill>
                  <pic:spPr>
                    <a:xfrm>
                      <a:off x="0" y="0"/>
                      <a:ext cx="3764280" cy="1695450"/>
                    </a:xfrm>
                    <a:prstGeom prst="rect">
                      <a:avLst/>
                    </a:prstGeom>
                  </pic:spPr>
                </pic:pic>
              </a:graphicData>
            </a:graphic>
          </wp:inline>
        </w:drawing>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4.2.2档案的分类</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val="0"/>
          <w:bCs w:val="0"/>
          <w:sz w:val="28"/>
          <w:szCs w:val="28"/>
          <w:lang w:val="en-US" w:eastAsia="zh-CN"/>
        </w:rPr>
      </w:pPr>
      <w:r>
        <w:rPr>
          <w:rFonts w:hint="eastAsia"/>
          <w:sz w:val="28"/>
          <w:szCs w:val="28"/>
          <w:lang w:val="en-US" w:eastAsia="zh-CN"/>
        </w:rPr>
        <w:t>档案的类型有很多种，将档案分为以下几种：</w:t>
      </w:r>
      <w:r>
        <w:rPr>
          <w:rFonts w:hint="eastAsia"/>
          <w:b w:val="0"/>
          <w:bCs w:val="0"/>
          <w:sz w:val="28"/>
          <w:szCs w:val="28"/>
          <w:lang w:val="en-US" w:eastAsia="zh-CN"/>
        </w:rPr>
        <w:t>①文件管理系统②档案管理系统③合同档案管理系统④项目档案管理系统 ⑤会计档案管理系统⑥人事档案管理系统⑦法务文书管理系统⑧文档数字化。</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textAlignment w:val="auto"/>
        <w:outlineLvl w:val="9"/>
        <w:rPr>
          <w:rFonts w:hint="eastAsia" w:eastAsiaTheme="minorEastAsia"/>
          <w:sz w:val="28"/>
          <w:szCs w:val="28"/>
          <w:lang w:val="en-US" w:eastAsia="zh-CN"/>
        </w:rPr>
      </w:pPr>
      <w:r>
        <w:rPr>
          <w:rFonts w:hint="eastAsia" w:eastAsiaTheme="minorEastAsia"/>
          <w:sz w:val="28"/>
          <w:szCs w:val="28"/>
          <w:lang w:val="en-US" w:eastAsia="zh-CN"/>
        </w:rPr>
        <w:drawing>
          <wp:inline distT="0" distB="0" distL="114300" distR="114300">
            <wp:extent cx="5819775" cy="3363595"/>
            <wp:effectExtent l="0" t="0" r="9525" b="8255"/>
            <wp:docPr id="1" name="图片 1" descr="档案分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档案分类"/>
                    <pic:cNvPicPr>
                      <a:picLocks noChangeAspect="1"/>
                    </pic:cNvPicPr>
                  </pic:nvPicPr>
                  <pic:blipFill>
                    <a:blip r:embed="rId5"/>
                    <a:stretch>
                      <a:fillRect/>
                    </a:stretch>
                  </pic:blipFill>
                  <pic:spPr>
                    <a:xfrm>
                      <a:off x="0" y="0"/>
                      <a:ext cx="5819775" cy="3363595"/>
                    </a:xfrm>
                    <a:prstGeom prst="rect">
                      <a:avLst/>
                    </a:prstGeom>
                  </pic:spPr>
                </pic:pic>
              </a:graphicData>
            </a:graphic>
          </wp:inline>
        </w:drawing>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4.2.2.3档案修改</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选择要修改的档案，点击【修改】即可修改，其中只能修改名称和备注信息。</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4.2.2.4档案移交</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可以清楚的记录什么时间档案移交到哪个部门哪个人。</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4.2.2.5档案销毁</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档案的保存时间有一定的期限，所以需要设定其有效期，对超出有效的档案可以进行销毁，用户也可以根据自己需要自行销毁档案。</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eastAsiaTheme="minorEastAsia"/>
          <w:sz w:val="28"/>
          <w:szCs w:val="28"/>
          <w:lang w:val="en-US" w:eastAsia="zh-CN"/>
        </w:rPr>
      </w:pPr>
      <w:r>
        <w:rPr>
          <w:rFonts w:hint="eastAsia"/>
          <w:b/>
          <w:bCs/>
          <w:sz w:val="32"/>
          <w:szCs w:val="32"/>
          <w:lang w:val="en-US" w:eastAsia="zh-CN"/>
        </w:rPr>
        <w:t>4.3借阅管理</w:t>
      </w:r>
    </w:p>
    <w:p>
      <w:pPr>
        <w:pStyle w:val="8"/>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Autospacing="0" w:after="0" w:afterAutospacing="0" w:line="15" w:lineRule="auto"/>
        <w:ind w:right="0" w:rightChars="0" w:firstLine="560" w:firstLineChars="200"/>
        <w:jc w:val="left"/>
        <w:textAlignment w:val="auto"/>
        <w:outlineLvl w:val="9"/>
        <w:rPr>
          <w:rFonts w:hint="eastAsia"/>
          <w:sz w:val="28"/>
          <w:szCs w:val="28"/>
          <w:lang w:val="en-US" w:eastAsia="zh-CN"/>
        </w:rPr>
      </w:pPr>
      <w:r>
        <w:rPr>
          <w:rFonts w:hint="eastAsia"/>
          <w:sz w:val="28"/>
          <w:szCs w:val="28"/>
          <w:lang w:val="en-US" w:eastAsia="zh-CN"/>
        </w:rPr>
        <w:t>用户通过此项功能填写电子档案的借阅申请单，由档案部门的人员提交借阅申请进行处理，同意借阅后，用户可以在借阅时间内任意浏览自己借阅的电子档案，超过时间，系统将自动取消其浏览权限，还可以提供电子档案续借的功能。</w:t>
      </w:r>
    </w:p>
    <w:p>
      <w:pPr>
        <w:pStyle w:val="8"/>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Autospacing="0" w:after="0" w:afterAutospacing="0" w:line="15" w:lineRule="auto"/>
        <w:ind w:right="0" w:rightChars="0" w:firstLine="0" w:firstLineChars="0"/>
        <w:jc w:val="center"/>
        <w:textAlignment w:val="auto"/>
        <w:outlineLvl w:val="9"/>
        <w:rPr>
          <w:rFonts w:hint="eastAsia"/>
          <w:sz w:val="28"/>
          <w:szCs w:val="28"/>
          <w:lang w:val="en-US" w:eastAsia="zh-CN"/>
        </w:rPr>
      </w:pPr>
      <w:r>
        <w:rPr>
          <w:rFonts w:hint="eastAsia"/>
          <w:sz w:val="28"/>
          <w:szCs w:val="28"/>
          <w:lang w:val="en-US" w:eastAsia="zh-CN"/>
        </w:rPr>
        <w:drawing>
          <wp:inline distT="0" distB="0" distL="114300" distR="114300">
            <wp:extent cx="4819650" cy="1581150"/>
            <wp:effectExtent l="0" t="0" r="0" b="0"/>
            <wp:docPr id="3" name="图片 3" descr="查阅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查阅流程图"/>
                    <pic:cNvPicPr>
                      <a:picLocks noChangeAspect="1"/>
                    </pic:cNvPicPr>
                  </pic:nvPicPr>
                  <pic:blipFill>
                    <a:blip r:embed="rId6"/>
                    <a:stretch>
                      <a:fillRect/>
                    </a:stretch>
                  </pic:blipFill>
                  <pic:spPr>
                    <a:xfrm>
                      <a:off x="0" y="0"/>
                      <a:ext cx="4819650" cy="1581150"/>
                    </a:xfrm>
                    <a:prstGeom prst="rect">
                      <a:avLst/>
                    </a:prstGeom>
                  </pic:spPr>
                </pic:pic>
              </a:graphicData>
            </a:graphic>
          </wp:inline>
        </w:drawing>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4.4查询统计</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b/>
          <w:bCs/>
          <w:sz w:val="32"/>
          <w:szCs w:val="32"/>
          <w:lang w:val="en-US" w:eastAsia="zh-CN"/>
        </w:rPr>
      </w:pPr>
      <w:r>
        <w:rPr>
          <w:rFonts w:hint="eastAsia"/>
          <w:b w:val="0"/>
          <w:bCs w:val="0"/>
          <w:sz w:val="28"/>
          <w:szCs w:val="28"/>
          <w:lang w:val="en-US" w:eastAsia="zh-CN"/>
        </w:rPr>
        <w:t>通过系统实现档案的快速查询及数据的统计工作。</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4.4.1档案查询</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jc w:val="center"/>
        <w:textAlignment w:val="auto"/>
        <w:outlineLvl w:val="9"/>
        <w:rPr>
          <w:rFonts w:hint="eastAsia"/>
          <w:lang w:val="en-US" w:eastAsia="zh-CN"/>
        </w:rPr>
      </w:pPr>
      <w:r>
        <w:rPr>
          <w:rFonts w:hint="eastAsia"/>
          <w:b w:val="0"/>
          <w:bCs w:val="0"/>
          <w:sz w:val="28"/>
          <w:szCs w:val="28"/>
          <w:lang w:val="en-US" w:eastAsia="zh-CN"/>
        </w:rPr>
        <w:t>提供友好的接口，简单的操作，通过录入检索条件快速查询相关档</w:t>
      </w:r>
      <w:r>
        <w:rPr>
          <w:rFonts w:hint="eastAsia"/>
          <w:lang w:val="en-US" w:eastAsia="zh-CN"/>
        </w:rPr>
        <w:drawing>
          <wp:inline distT="0" distB="0" distL="114300" distR="114300">
            <wp:extent cx="5124450" cy="2362200"/>
            <wp:effectExtent l="0" t="0" r="0" b="0"/>
            <wp:docPr id="4" name="图片 4" descr="查询方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查询方法"/>
                    <pic:cNvPicPr>
                      <a:picLocks noChangeAspect="1"/>
                    </pic:cNvPicPr>
                  </pic:nvPicPr>
                  <pic:blipFill>
                    <a:blip r:embed="rId7"/>
                    <a:stretch>
                      <a:fillRect/>
                    </a:stretch>
                  </pic:blipFill>
                  <pic:spPr>
                    <a:xfrm>
                      <a:off x="0" y="0"/>
                      <a:ext cx="5124450" cy="2362200"/>
                    </a:xfrm>
                    <a:prstGeom prst="rect">
                      <a:avLst/>
                    </a:prstGeom>
                  </pic:spPr>
                </pic:pic>
              </a:graphicData>
            </a:graphic>
          </wp:inline>
        </w:drawing>
      </w:r>
    </w:p>
    <w:p>
      <w:pPr>
        <w:pStyle w:val="8"/>
        <w:keepNext w:val="0"/>
        <w:keepLines w:val="0"/>
        <w:widowControl/>
        <w:numPr>
          <w:ilvl w:val="0"/>
          <w:numId w:val="0"/>
        </w:numPr>
        <w:suppressLineNumbers w:val="0"/>
        <w:tabs>
          <w:tab w:val="left" w:pos="312"/>
        </w:tabs>
        <w:spacing w:before="0" w:beforeAutospacing="1" w:after="0" w:afterAutospacing="1"/>
        <w:ind w:right="0" w:rightChars="0"/>
        <w:jc w:val="left"/>
        <w:rPr>
          <w:rFonts w:hint="eastAsia"/>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4.4.5数据统计</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档案统计功能是帮助档案管理员了解档案中某种分类下档案的数量，并可统计生成多样式的图表，同时支持统计结果保存成Excel格式后续使用。</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480" w:firstLineChars="200"/>
        <w:jc w:val="center"/>
        <w:textAlignment w:val="auto"/>
        <w:outlineLvl w:val="9"/>
        <w:rPr>
          <w:rFonts w:hint="eastAsia"/>
          <w:b w:val="0"/>
          <w:bCs w:val="0"/>
          <w:sz w:val="28"/>
          <w:szCs w:val="28"/>
          <w:lang w:val="en-US" w:eastAsia="zh-CN"/>
        </w:rPr>
      </w:pPr>
      <w:r>
        <w:rPr>
          <w:rFonts w:hint="eastAsia"/>
        </w:rPr>
        <w:drawing>
          <wp:inline distT="0" distB="0" distL="114300" distR="114300">
            <wp:extent cx="5828030" cy="3592195"/>
            <wp:effectExtent l="0" t="0" r="1270" b="8255"/>
            <wp:docPr id="6" name="图片 1" descr="饼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饼状图"/>
                    <pic:cNvPicPr>
                      <a:picLocks noChangeAspect="1"/>
                    </pic:cNvPicPr>
                  </pic:nvPicPr>
                  <pic:blipFill>
                    <a:blip r:embed="rId8"/>
                    <a:stretch>
                      <a:fillRect/>
                    </a:stretch>
                  </pic:blipFill>
                  <pic:spPr>
                    <a:xfrm>
                      <a:off x="0" y="0"/>
                      <a:ext cx="5828030" cy="3592195"/>
                    </a:xfrm>
                    <a:prstGeom prst="rect">
                      <a:avLst/>
                    </a:prstGeom>
                    <a:noFill/>
                    <a:ln w="9525">
                      <a:noFill/>
                    </a:ln>
                  </pic:spPr>
                </pic:pic>
              </a:graphicData>
            </a:graphic>
          </wp:inline>
        </w:drawing>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4.5系统管理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b w:val="0"/>
          <w:bCs w:val="0"/>
          <w:sz w:val="28"/>
          <w:szCs w:val="28"/>
          <w:lang w:val="en-US" w:eastAsia="zh-CN"/>
        </w:rPr>
      </w:pPr>
      <w:r>
        <w:rPr>
          <w:rFonts w:hint="eastAsia"/>
          <w:b w:val="0"/>
          <w:bCs w:val="0"/>
          <w:sz w:val="28"/>
          <w:szCs w:val="28"/>
          <w:lang w:val="en-US" w:eastAsia="zh-CN"/>
        </w:rPr>
        <w:t>此功能是对系统的管理，创建用户、创建角色以及权限的管理、分配等。此功能是由系统管理员来维护的。</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4.5.1角色管理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b/>
          <w:bCs/>
          <w:sz w:val="32"/>
          <w:szCs w:val="32"/>
          <w:lang w:val="en-US" w:eastAsia="zh-CN"/>
        </w:rPr>
      </w:pPr>
      <w:r>
        <w:rPr>
          <w:rFonts w:hint="eastAsia"/>
          <w:b w:val="0"/>
          <w:bCs w:val="0"/>
          <w:sz w:val="28"/>
          <w:szCs w:val="28"/>
          <w:lang w:val="en-US" w:eastAsia="zh-CN"/>
        </w:rPr>
        <w:t>对系统管理的中有关档案档案管理权限的设置，提高安全性。</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4.5.2用户管理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对用户的登录的账号及密码配置。</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4.5.3栏目管理</w:t>
      </w:r>
    </w:p>
    <w:p>
      <w:pPr>
        <w:pStyle w:val="8"/>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Autospacing="0" w:after="0" w:afterAutospacing="0" w:line="15" w:lineRule="auto"/>
        <w:ind w:right="0" w:rightChars="0" w:firstLine="560" w:firstLineChars="200"/>
        <w:jc w:val="left"/>
        <w:textAlignment w:val="auto"/>
        <w:outlineLvl w:val="9"/>
        <w:rPr>
          <w:rFonts w:hint="eastAsia"/>
          <w:sz w:val="28"/>
          <w:szCs w:val="28"/>
          <w:lang w:val="en-US" w:eastAsia="zh-CN"/>
        </w:rPr>
      </w:pPr>
      <w:r>
        <w:rPr>
          <w:rFonts w:hint="eastAsia"/>
          <w:sz w:val="28"/>
          <w:szCs w:val="28"/>
          <w:lang w:val="en-US" w:eastAsia="zh-CN"/>
        </w:rPr>
        <w:t>用户可通过栏目管理对栏目的增加和设置。</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4.5.4日志管理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日志管理分为登录日志及操作日志。可以查询登录IP、地址、时间以及</w:t>
      </w:r>
      <w:r>
        <w:rPr>
          <w:rFonts w:hint="eastAsia" w:asciiTheme="minorEastAsia" w:hAnsiTheme="minorEastAsia" w:cstheme="minorEastAsia"/>
          <w:b w:val="0"/>
          <w:bCs w:val="0"/>
          <w:sz w:val="28"/>
          <w:szCs w:val="28"/>
          <w:lang w:val="en-US" w:eastAsia="zh-CN"/>
        </w:rPr>
        <w:t>退出</w:t>
      </w:r>
      <w:r>
        <w:rPr>
          <w:rFonts w:hint="eastAsia" w:asciiTheme="minorEastAsia" w:hAnsiTheme="minorEastAsia" w:eastAsiaTheme="minorEastAsia" w:cstheme="minorEastAsia"/>
          <w:b w:val="0"/>
          <w:bCs w:val="0"/>
          <w:sz w:val="28"/>
          <w:szCs w:val="28"/>
          <w:lang w:val="en-US" w:eastAsia="zh-CN"/>
        </w:rPr>
        <w:t>登录时间。</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4.5.4.1登录日志</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560" w:firstLineChars="200"/>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记录超级管理员登录的IP、地址、时间以及退出登录的时间。</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4.5.4.2操作日志</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记录用户登录时间，登录操作的类型、栏目、详情。</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textAlignment w:val="auto"/>
        <w:outlineLvl w:val="9"/>
        <w:rPr>
          <w:rFonts w:hint="eastAsia"/>
          <w:b/>
          <w:bCs/>
          <w:sz w:val="32"/>
          <w:szCs w:val="32"/>
          <w:lang w:val="en-US" w:eastAsia="zh-CN"/>
        </w:rPr>
      </w:pPr>
      <w:r>
        <w:rPr>
          <w:rFonts w:hint="eastAsia"/>
          <w:b/>
          <w:bCs/>
          <w:sz w:val="32"/>
          <w:szCs w:val="32"/>
          <w:lang w:val="en-US" w:eastAsia="zh-CN"/>
        </w:rPr>
        <w:t>4.5.5数据库管理</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5" w:lineRule="auto"/>
        <w:ind w:right="0" w:rightChars="0" w:firstLine="560" w:firstLineChars="200"/>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数据库管理主要是用于数据库的备份及数据的恢复功能。</w:t>
      </w:r>
    </w:p>
    <w:p>
      <w:pPr>
        <w:pStyle w:val="2"/>
        <w:numPr>
          <w:ilvl w:val="0"/>
          <w:numId w:val="3"/>
        </w:numPr>
        <w:jc w:val="center"/>
        <w:rPr>
          <w:rFonts w:hint="eastAsia"/>
          <w:lang w:val="en-US" w:eastAsia="zh-CN"/>
        </w:rPr>
      </w:pPr>
      <w:r>
        <w:rPr>
          <w:rFonts w:hint="eastAsia" w:ascii="黑体" w:eastAsia="黑体"/>
        </w:rPr>
        <w:t xml:space="preserve"> </w:t>
      </w:r>
      <w:r>
        <w:rPr>
          <w:rFonts w:hint="eastAsia" w:ascii="黑体" w:eastAsia="黑体"/>
          <w:lang w:val="en-US" w:eastAsia="zh-CN"/>
        </w:rPr>
        <w:t>系统特点</w:t>
      </w:r>
    </w:p>
    <w:p>
      <w:pPr>
        <w:pStyle w:val="3"/>
        <w:pageBreakBefore w:val="0"/>
        <w:widowControl w:val="0"/>
        <w:numPr>
          <w:ilvl w:val="0"/>
          <w:numId w:val="0"/>
        </w:numPr>
        <w:kinsoku/>
        <w:wordWrap/>
        <w:overflowPunct/>
        <w:topLinePunct w:val="0"/>
        <w:autoSpaceDE/>
        <w:autoSpaceDN/>
        <w:bidi w:val="0"/>
        <w:adjustRightInd/>
        <w:snapToGrid/>
        <w:spacing w:line="15" w:lineRule="auto"/>
        <w:textAlignment w:val="auto"/>
        <w:rPr>
          <w:rFonts w:hint="eastAsia" w:ascii="宋体" w:hAnsi="宋体"/>
        </w:rPr>
      </w:pPr>
      <w:r>
        <w:rPr>
          <w:rFonts w:hint="eastAsia"/>
          <w:lang w:val="en-US" w:eastAsia="zh-CN"/>
        </w:rPr>
        <w:t>5.1</w:t>
      </w:r>
      <w:r>
        <w:rPr>
          <w:rFonts w:hint="eastAsia"/>
        </w:rPr>
        <w:t>框架体系</w:t>
      </w:r>
    </w:p>
    <w:p>
      <w:pPr>
        <w:pageBreakBefore w:val="0"/>
        <w:widowControl w:val="0"/>
        <w:numPr>
          <w:ilvl w:val="0"/>
          <w:numId w:val="4"/>
        </w:numPr>
        <w:tabs>
          <w:tab w:val="left" w:pos="1260"/>
          <w:tab w:val="clear" w:pos="420"/>
        </w:tabs>
        <w:kinsoku/>
        <w:wordWrap/>
        <w:overflowPunct/>
        <w:topLinePunct w:val="0"/>
        <w:autoSpaceDE/>
        <w:autoSpaceDN/>
        <w:bidi w:val="0"/>
        <w:adjustRightInd/>
        <w:snapToGrid/>
        <w:spacing w:line="15" w:lineRule="auto"/>
        <w:ind w:firstLine="3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左侧栏目，右侧选项卡的新型操作界面</w:t>
      </w:r>
    </w:p>
    <w:p>
      <w:pPr>
        <w:numPr>
          <w:ilvl w:val="0"/>
          <w:numId w:val="4"/>
        </w:numPr>
        <w:tabs>
          <w:tab w:val="left" w:pos="1260"/>
          <w:tab w:val="clear" w:pos="420"/>
        </w:tabs>
        <w:spacing w:line="360" w:lineRule="auto"/>
        <w:ind w:firstLine="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融合layui、bootstrap、easyui等主流前端框架</w:t>
      </w:r>
    </w:p>
    <w:p>
      <w:pPr>
        <w:numPr>
          <w:ilvl w:val="0"/>
          <w:numId w:val="4"/>
        </w:numPr>
        <w:tabs>
          <w:tab w:val="left" w:pos="1260"/>
          <w:tab w:val="clear" w:pos="420"/>
        </w:tabs>
        <w:spacing w:line="360" w:lineRule="auto"/>
        <w:ind w:firstLine="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整合ueditoer、footable等众多前端插件</w:t>
      </w:r>
    </w:p>
    <w:p>
      <w:pPr>
        <w:numPr>
          <w:ilvl w:val="0"/>
          <w:numId w:val="4"/>
        </w:numPr>
        <w:tabs>
          <w:tab w:val="left" w:pos="1260"/>
          <w:tab w:val="clear" w:pos="420"/>
        </w:tabs>
        <w:spacing w:line="360" w:lineRule="auto"/>
        <w:ind w:firstLine="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自主研发后台体系，无任何繁琐代码，灵巧开发，扩展性高</w:t>
      </w:r>
    </w:p>
    <w:p>
      <w:pPr>
        <w:numPr>
          <w:ilvl w:val="0"/>
          <w:numId w:val="0"/>
        </w:numPr>
        <w:tabs>
          <w:tab w:val="left" w:pos="1260"/>
        </w:tabs>
        <w:spacing w:line="360" w:lineRule="auto"/>
        <w:jc w:val="left"/>
        <w:rPr>
          <w:rFonts w:hint="eastAsia"/>
          <w:lang w:val="en-US" w:eastAsia="zh-CN"/>
        </w:rPr>
      </w:pPr>
      <w:r>
        <w:rPr>
          <w:rFonts w:hint="eastAsia" w:ascii="Cambria" w:hAnsi="Cambria" w:eastAsiaTheme="minorEastAsia" w:cstheme="minorBidi"/>
          <w:b/>
          <w:bCs/>
          <w:kern w:val="2"/>
          <w:sz w:val="32"/>
          <w:szCs w:val="32"/>
          <w:lang w:val="en-US" w:eastAsia="zh-CN" w:bidi="ar-SA"/>
        </w:rPr>
        <w:t>5.2体系结构</w:t>
      </w:r>
    </w:p>
    <w:p>
      <w:pPr>
        <w:numPr>
          <w:ilvl w:val="0"/>
          <w:numId w:val="0"/>
        </w:numPr>
        <w:tabs>
          <w:tab w:val="left" w:pos="1129"/>
        </w:tabs>
        <w:spacing w:line="360" w:lineRule="auto"/>
        <w:jc w:val="left"/>
        <w:rPr>
          <w:rFonts w:hint="eastAsia"/>
          <w:sz w:val="28"/>
          <w:szCs w:val="28"/>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98425</wp:posOffset>
                </wp:positionV>
                <wp:extent cx="238760" cy="161925"/>
                <wp:effectExtent l="0" t="0" r="8890" b="9525"/>
                <wp:wrapNone/>
                <wp:docPr id="216" name=" 216"/>
                <wp:cNvGraphicFramePr/>
                <a:graphic xmlns:a="http://schemas.openxmlformats.org/drawingml/2006/main">
                  <a:graphicData uri="http://schemas.microsoft.com/office/word/2010/wordprocessingShape">
                    <wps:wsp>
                      <wps:cNvSpPr/>
                      <wps:spPr>
                        <a:xfrm>
                          <a:off x="1125855" y="7490460"/>
                          <a:ext cx="238760" cy="161925"/>
                        </a:xfrm>
                        <a:prstGeom prst="sun">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 216" o:spid="_x0000_s1026" o:spt="183" type="#_x0000_t183" style="position:absolute;left:0pt;margin-left:34.7pt;margin-top:7.75pt;height:12.75pt;width:18.8pt;z-index:251658240;v-text-anchor:middle;mso-width-relative:page;mso-height-relative:page;" fillcolor="#5B9BD5 [3204]" filled="t" stroked="f" coordsize="21600,21600" o:gfxdata="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hQMftcAAAAIAQAADwAAAAAAAAABACAAAAAiAAAAZHJzL2Rv&#10;d25yZXYueG1sUEsBAhQAFAAAAAgAh07iQIHnS1vJAQAAdQMAAA4AAAAAAAAAAQAgAAAAJgEAAGRy&#10;cy9lMm9Eb2MueG1sUEsFBgAAAAAGAAYAWQEAAGEFAAAAAA==&#10;" adj="5400">
                <v:fill on="t" focussize="0,0"/>
                <v:stroke on="f" weight="1pt" miterlimit="8" joinstyle="miter"/>
                <v:imagedata o:title=""/>
                <o:lock v:ext="edit" aspectratio="f"/>
              </v:shape>
            </w:pict>
          </mc:Fallback>
        </mc:AlternateContent>
      </w:r>
      <w:r>
        <w:rPr>
          <w:rFonts w:hint="eastAsia"/>
          <w:lang w:val="en-US" w:eastAsia="zh-CN"/>
        </w:rPr>
        <w:tab/>
      </w:r>
      <w:r>
        <w:rPr>
          <w:rFonts w:hint="eastAsia"/>
          <w:lang w:val="en-US" w:eastAsia="zh-CN"/>
        </w:rPr>
        <w:t xml:space="preserve"> </w:t>
      </w:r>
      <w:r>
        <w:rPr>
          <w:rFonts w:hint="eastAsia"/>
          <w:sz w:val="28"/>
          <w:szCs w:val="28"/>
          <w:lang w:val="en-US" w:eastAsia="zh-CN"/>
        </w:rPr>
        <w:t>基础平台为系统提供了底层系统级管理，权限、日志等管理功能。</w:t>
      </w:r>
    </w:p>
    <w:p>
      <w:pPr>
        <w:keepNext w:val="0"/>
        <w:keepLines w:val="0"/>
        <w:pageBreakBefore w:val="0"/>
        <w:widowControl w:val="0"/>
        <w:numPr>
          <w:ilvl w:val="0"/>
          <w:numId w:val="0"/>
        </w:numPr>
        <w:tabs>
          <w:tab w:val="left" w:pos="1129"/>
        </w:tabs>
        <w:kinsoku/>
        <w:wordWrap/>
        <w:overflowPunct/>
        <w:topLinePunct w:val="0"/>
        <w:autoSpaceDE/>
        <w:autoSpaceDN/>
        <w:bidi w:val="0"/>
        <w:adjustRightInd/>
        <w:snapToGrid/>
        <w:spacing w:line="360" w:lineRule="auto"/>
        <w:ind w:firstLine="1260" w:firstLineChars="600"/>
        <w:jc w:val="left"/>
        <w:textAlignment w:val="auto"/>
        <w:outlineLvl w:val="9"/>
        <w:rPr>
          <w:rFonts w:hint="eastAsia"/>
          <w:sz w:val="28"/>
          <w:szCs w:val="28"/>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450215</wp:posOffset>
                </wp:positionH>
                <wp:positionV relativeFrom="paragraph">
                  <wp:posOffset>117475</wp:posOffset>
                </wp:positionV>
                <wp:extent cx="238760" cy="161925"/>
                <wp:effectExtent l="0" t="0" r="8890" b="9525"/>
                <wp:wrapNone/>
                <wp:docPr id="8" name=" 216"/>
                <wp:cNvGraphicFramePr/>
                <a:graphic xmlns:a="http://schemas.openxmlformats.org/drawingml/2006/main">
                  <a:graphicData uri="http://schemas.microsoft.com/office/word/2010/wordprocessingShape">
                    <wps:wsp>
                      <wps:cNvSpPr/>
                      <wps:spPr>
                        <a:xfrm>
                          <a:off x="0" y="0"/>
                          <a:ext cx="238760" cy="161925"/>
                        </a:xfrm>
                        <a:prstGeom prst="sun">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 216" o:spid="_x0000_s1026" o:spt="183" type="#_x0000_t183" style="position:absolute;left:0pt;margin-left:35.45pt;margin-top:9.25pt;height:12.75pt;width:18.8pt;z-index:251660288;v-text-anchor:middle;mso-width-relative:page;mso-height-relative:page;" fillcolor="#5B9BD5 [3204]" filled="t" stroked="f" coordsize="21600,21600" o:gfxdata="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73pqdYAAAAIAQAADwAAAAAAAAABACAAAAAiAAAAZHJzL2Rvd25yZXYueG1sUEsBAhQA&#10;FAAAAAgAh07iQEjKpzC7AQAAZwMAAA4AAAAAAAAAAQAgAAAAJQEAAGRycy9lMm9Eb2MueG1sUEsF&#10;BgAAAAAGAAYAWQEAAFIFAAAAAA==&#10;" adj="5400">
                <v:fill on="t" focussize="0,0"/>
                <v:stroke on="f" weight="1pt" miterlimit="8" joinstyle="miter"/>
                <v:imagedata o:title=""/>
                <o:lock v:ext="edit" aspectratio="f"/>
              </v:shape>
            </w:pict>
          </mc:Fallback>
        </mc:AlternateContent>
      </w:r>
      <w:r>
        <w:rPr>
          <w:rFonts w:hint="eastAsia"/>
          <w:sz w:val="28"/>
          <w:szCs w:val="28"/>
          <w:lang w:val="en-US" w:eastAsia="zh-CN"/>
        </w:rPr>
        <w:t>每个功能组件都是相互独立的，各个功能组件之间通过接口进行相互交互、调用，形成一个完整的电子档案管理系统。</w:t>
      </w:r>
    </w:p>
    <w:p>
      <w:pPr>
        <w:numPr>
          <w:ilvl w:val="0"/>
          <w:numId w:val="0"/>
        </w:numPr>
        <w:tabs>
          <w:tab w:val="left" w:pos="1260"/>
        </w:tabs>
        <w:spacing w:line="360" w:lineRule="auto"/>
        <w:jc w:val="left"/>
        <w:rPr>
          <w:rFonts w:hint="eastAsia" w:ascii="Cambria" w:hAnsi="Cambria" w:eastAsiaTheme="minorEastAsia" w:cstheme="minorBidi"/>
          <w:b/>
          <w:bCs/>
          <w:kern w:val="2"/>
          <w:sz w:val="32"/>
          <w:szCs w:val="32"/>
          <w:lang w:val="en-US" w:eastAsia="zh-CN" w:bidi="ar-SA"/>
        </w:rPr>
      </w:pPr>
      <w:r>
        <w:rPr>
          <w:rFonts w:hint="eastAsia" w:ascii="Cambria" w:hAnsi="Cambria" w:eastAsiaTheme="minorEastAsia" w:cstheme="minorBidi"/>
          <w:b/>
          <w:bCs/>
          <w:kern w:val="2"/>
          <w:sz w:val="32"/>
          <w:szCs w:val="32"/>
          <w:lang w:val="en-US" w:eastAsia="zh-CN" w:bidi="ar-SA"/>
        </w:rPr>
        <w:t>5.3全新界面</w:t>
      </w:r>
    </w:p>
    <w:p>
      <w:pPr>
        <w:keepNext w:val="0"/>
        <w:keepLines w:val="0"/>
        <w:pageBreakBefore w:val="0"/>
        <w:widowControl w:val="0"/>
        <w:numPr>
          <w:ilvl w:val="0"/>
          <w:numId w:val="0"/>
        </w:numPr>
        <w:tabs>
          <w:tab w:val="left" w:pos="1129"/>
        </w:tabs>
        <w:kinsoku/>
        <w:wordWrap/>
        <w:overflowPunct/>
        <w:topLinePunct w:val="0"/>
        <w:autoSpaceDE/>
        <w:autoSpaceDN/>
        <w:bidi w:val="0"/>
        <w:adjustRightInd/>
        <w:snapToGrid/>
        <w:spacing w:line="360" w:lineRule="auto"/>
        <w:ind w:firstLine="560" w:firstLineChars="200"/>
        <w:jc w:val="left"/>
        <w:textAlignment w:val="auto"/>
        <w:outlineLvl w:val="9"/>
        <w:rPr>
          <w:rFonts w:hint="eastAsia"/>
          <w:sz w:val="28"/>
          <w:szCs w:val="28"/>
          <w:lang w:val="en-US" w:eastAsia="zh-CN"/>
        </w:rPr>
      </w:pPr>
      <w:r>
        <w:rPr>
          <w:rFonts w:hint="eastAsia"/>
          <w:sz w:val="28"/>
          <w:szCs w:val="28"/>
          <w:lang w:val="en-US" w:eastAsia="zh-CN"/>
        </w:rPr>
        <w:t>采用h5、css3最新技术，使得画面流畅，平滑，且系统平台头部、左侧、右侧、中间，都是灵活伸展，达到舒适的办公操作体验。</w:t>
      </w:r>
    </w:p>
    <w:p>
      <w:pPr>
        <w:numPr>
          <w:ilvl w:val="0"/>
          <w:numId w:val="0"/>
        </w:numPr>
        <w:tabs>
          <w:tab w:val="left" w:pos="1260"/>
        </w:tabs>
        <w:spacing w:line="360" w:lineRule="auto"/>
        <w:jc w:val="left"/>
        <w:rPr>
          <w:rFonts w:hint="eastAsia" w:ascii="Cambria" w:hAnsi="Cambria" w:eastAsiaTheme="minorEastAsia" w:cstheme="minorBidi"/>
          <w:b/>
          <w:bCs/>
          <w:kern w:val="2"/>
          <w:sz w:val="32"/>
          <w:szCs w:val="32"/>
          <w:lang w:val="en-US" w:eastAsia="zh-CN" w:bidi="ar-SA"/>
        </w:rPr>
      </w:pPr>
      <w:r>
        <w:rPr>
          <w:rFonts w:hint="eastAsia" w:ascii="Cambria" w:hAnsi="Cambria" w:eastAsiaTheme="minorEastAsia" w:cstheme="minorBidi"/>
          <w:b/>
          <w:bCs/>
          <w:kern w:val="2"/>
          <w:sz w:val="32"/>
          <w:szCs w:val="32"/>
          <w:lang w:val="en-US" w:eastAsia="zh-CN" w:bidi="ar-SA"/>
        </w:rPr>
        <w:t>5.4扩展机制</w:t>
      </w:r>
    </w:p>
    <w:p>
      <w:pPr>
        <w:keepNext w:val="0"/>
        <w:keepLines w:val="0"/>
        <w:pageBreakBefore w:val="0"/>
        <w:widowControl w:val="0"/>
        <w:numPr>
          <w:ilvl w:val="0"/>
          <w:numId w:val="0"/>
        </w:numPr>
        <w:tabs>
          <w:tab w:val="left" w:pos="1129"/>
        </w:tabs>
        <w:kinsoku/>
        <w:wordWrap/>
        <w:overflowPunct/>
        <w:topLinePunct w:val="0"/>
        <w:autoSpaceDE/>
        <w:autoSpaceDN/>
        <w:bidi w:val="0"/>
        <w:adjustRightInd/>
        <w:snapToGrid/>
        <w:spacing w:line="360" w:lineRule="auto"/>
        <w:ind w:firstLine="560" w:firstLineChars="200"/>
        <w:jc w:val="left"/>
        <w:textAlignment w:val="auto"/>
        <w:outlineLvl w:val="9"/>
        <w:rPr>
          <w:rFonts w:hint="eastAsia"/>
          <w:sz w:val="28"/>
          <w:szCs w:val="28"/>
          <w:lang w:val="en-US" w:eastAsia="zh-CN"/>
        </w:rPr>
      </w:pPr>
      <w:r>
        <w:rPr>
          <w:rFonts w:hint="eastAsia"/>
          <w:sz w:val="28"/>
          <w:szCs w:val="28"/>
          <w:lang w:val="en-US" w:eastAsia="zh-CN"/>
        </w:rPr>
        <w:t>自主创新WEB虚拟机机制，使得系统根据动态参数，动态执行指定操作，便于发任何系统功能，独立体系功能，并且无缝衔接。</w:t>
      </w:r>
    </w:p>
    <w:p>
      <w:pPr>
        <w:numPr>
          <w:ilvl w:val="0"/>
          <w:numId w:val="0"/>
        </w:numPr>
        <w:tabs>
          <w:tab w:val="left" w:pos="1260"/>
        </w:tabs>
        <w:spacing w:line="360" w:lineRule="auto"/>
        <w:jc w:val="left"/>
        <w:rPr>
          <w:rFonts w:hint="eastAsia" w:ascii="Cambria" w:hAnsi="Cambria" w:cstheme="minorBidi"/>
          <w:b/>
          <w:bCs/>
          <w:kern w:val="2"/>
          <w:sz w:val="32"/>
          <w:szCs w:val="32"/>
          <w:lang w:val="en-US" w:eastAsia="zh-CN" w:bidi="ar-SA"/>
        </w:rPr>
      </w:pPr>
      <w:r>
        <w:rPr>
          <w:rFonts w:hint="eastAsia" w:ascii="Cambria" w:hAnsi="Cambria" w:eastAsiaTheme="minorEastAsia" w:cstheme="minorBidi"/>
          <w:b/>
          <w:bCs/>
          <w:kern w:val="2"/>
          <w:sz w:val="32"/>
          <w:szCs w:val="32"/>
          <w:lang w:val="en-US" w:eastAsia="zh-CN" w:bidi="ar-SA"/>
        </w:rPr>
        <w:t>5.</w:t>
      </w:r>
      <w:r>
        <w:rPr>
          <w:rFonts w:hint="eastAsia" w:ascii="Cambria" w:hAnsi="Cambria" w:cstheme="minorBidi"/>
          <w:b/>
          <w:bCs/>
          <w:kern w:val="2"/>
          <w:sz w:val="32"/>
          <w:szCs w:val="32"/>
          <w:lang w:val="en-US" w:eastAsia="zh-CN" w:bidi="ar-SA"/>
        </w:rPr>
        <w:t>5</w:t>
      </w:r>
      <w:r>
        <w:rPr>
          <w:rFonts w:hint="eastAsia" w:ascii="Cambria" w:hAnsi="Cambria" w:eastAsiaTheme="minorEastAsia" w:cstheme="minorBidi"/>
          <w:b/>
          <w:bCs/>
          <w:kern w:val="2"/>
          <w:sz w:val="32"/>
          <w:szCs w:val="32"/>
          <w:lang w:val="en-US" w:eastAsia="zh-CN" w:bidi="ar-SA"/>
        </w:rPr>
        <w:t>安全性高</w:t>
      </w:r>
      <w:r>
        <w:rPr>
          <w:rFonts w:hint="eastAsia" w:ascii="Cambria" w:hAnsi="Cambria" w:cstheme="minorBidi"/>
          <w:b/>
          <w:bCs/>
          <w:kern w:val="2"/>
          <w:sz w:val="32"/>
          <w:szCs w:val="32"/>
          <w:lang w:val="en-US" w:eastAsia="zh-CN" w:bidi="ar-SA"/>
        </w:rPr>
        <w:t>及集成性好</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360" w:lineRule="auto"/>
        <w:ind w:firstLine="560" w:firstLineChars="200"/>
        <w:jc w:val="left"/>
        <w:textAlignment w:val="auto"/>
        <w:outlineLvl w:val="9"/>
        <w:rPr>
          <w:rFonts w:hint="eastAsia" w:ascii="Cambria" w:hAnsi="Cambria" w:cstheme="minorBidi"/>
          <w:b w:val="0"/>
          <w:bCs w:val="0"/>
          <w:kern w:val="2"/>
          <w:sz w:val="28"/>
          <w:szCs w:val="28"/>
          <w:lang w:val="en-US" w:eastAsia="zh-CN" w:bidi="ar-SA"/>
        </w:rPr>
      </w:pPr>
      <w:r>
        <w:rPr>
          <w:rFonts w:hint="eastAsia" w:ascii="Cambria" w:hAnsi="Cambria" w:cstheme="minorBidi"/>
          <w:b w:val="0"/>
          <w:bCs w:val="0"/>
          <w:kern w:val="2"/>
          <w:sz w:val="28"/>
          <w:szCs w:val="28"/>
          <w:lang w:val="en-US" w:eastAsia="zh-CN" w:bidi="ar-SA"/>
        </w:rPr>
        <w:t>对业务处理过程的统一跟踪、处理。</w:t>
      </w:r>
    </w:p>
    <w:p>
      <w:pPr>
        <w:numPr>
          <w:ilvl w:val="0"/>
          <w:numId w:val="0"/>
        </w:numPr>
        <w:tabs>
          <w:tab w:val="left" w:pos="1260"/>
        </w:tabs>
        <w:spacing w:line="360" w:lineRule="auto"/>
        <w:jc w:val="left"/>
        <w:rPr>
          <w:rFonts w:hint="eastAsia" w:ascii="Cambria" w:hAnsi="Cambria" w:cstheme="minorBidi"/>
          <w:b/>
          <w:bCs/>
          <w:kern w:val="2"/>
          <w:sz w:val="32"/>
          <w:szCs w:val="32"/>
          <w:lang w:val="en-US" w:eastAsia="zh-CN" w:bidi="ar-SA"/>
        </w:rPr>
      </w:pPr>
      <w:r>
        <w:rPr>
          <w:rFonts w:hint="eastAsia" w:ascii="Cambria" w:hAnsi="Cambria" w:eastAsiaTheme="minorEastAsia" w:cstheme="minorBidi"/>
          <w:b/>
          <w:bCs/>
          <w:kern w:val="2"/>
          <w:sz w:val="32"/>
          <w:szCs w:val="32"/>
          <w:lang w:val="en-US" w:eastAsia="zh-CN" w:bidi="ar-SA"/>
        </w:rPr>
        <w:t>5.</w:t>
      </w:r>
      <w:r>
        <w:rPr>
          <w:rFonts w:hint="eastAsia" w:ascii="Cambria" w:hAnsi="Cambria" w:cstheme="minorBidi"/>
          <w:b/>
          <w:bCs/>
          <w:kern w:val="2"/>
          <w:sz w:val="32"/>
          <w:szCs w:val="32"/>
          <w:lang w:val="en-US" w:eastAsia="zh-CN" w:bidi="ar-SA"/>
        </w:rPr>
        <w:t>6兼容性好</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360" w:lineRule="auto"/>
        <w:ind w:firstLine="560" w:firstLineChars="200"/>
        <w:jc w:val="left"/>
        <w:textAlignment w:val="auto"/>
        <w:outlineLvl w:val="9"/>
        <w:rPr>
          <w:rFonts w:hint="eastAsia" w:ascii="Cambria" w:hAnsi="Cambria" w:cstheme="minorBidi"/>
          <w:b/>
          <w:bCs/>
          <w:kern w:val="2"/>
          <w:sz w:val="32"/>
          <w:szCs w:val="32"/>
          <w:lang w:val="en-US" w:eastAsia="zh-CN" w:bidi="ar-SA"/>
        </w:rPr>
      </w:pPr>
      <w:r>
        <w:rPr>
          <w:rFonts w:hint="eastAsia"/>
          <w:sz w:val="28"/>
          <w:szCs w:val="28"/>
          <w:lang w:val="en-US" w:eastAsia="zh-CN"/>
        </w:rPr>
        <w:t>跨平台、组件化的系统结构，适用于各种应用和硬件环境。</w:t>
      </w:r>
    </w:p>
    <w:p>
      <w:pPr>
        <w:numPr>
          <w:ilvl w:val="0"/>
          <w:numId w:val="0"/>
        </w:numPr>
        <w:tabs>
          <w:tab w:val="left" w:pos="1260"/>
        </w:tabs>
        <w:spacing w:line="360" w:lineRule="auto"/>
        <w:jc w:val="left"/>
        <w:rPr>
          <w:rFonts w:hint="eastAsia" w:ascii="Cambria" w:hAnsi="Cambria" w:cstheme="minorBidi"/>
          <w:b/>
          <w:bCs/>
          <w:kern w:val="2"/>
          <w:sz w:val="32"/>
          <w:szCs w:val="32"/>
          <w:lang w:val="en-US" w:eastAsia="zh-CN" w:bidi="ar-SA"/>
        </w:rPr>
      </w:pPr>
      <w:r>
        <w:rPr>
          <w:rFonts w:hint="eastAsia" w:ascii="Cambria" w:hAnsi="Cambria" w:cstheme="minorBidi"/>
          <w:b/>
          <w:bCs/>
          <w:kern w:val="2"/>
          <w:sz w:val="32"/>
          <w:szCs w:val="32"/>
          <w:lang w:val="en-US" w:eastAsia="zh-CN" w:bidi="ar-SA"/>
        </w:rPr>
        <w:t>5.7自由定制原则</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360" w:lineRule="auto"/>
        <w:ind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根据用户需求，遵守自由定制的原则做系统。</w:t>
      </w:r>
    </w:p>
    <w:p>
      <w:pPr>
        <w:pStyle w:val="2"/>
        <w:numPr>
          <w:ilvl w:val="0"/>
          <w:numId w:val="3"/>
        </w:numPr>
        <w:jc w:val="center"/>
        <w:rPr>
          <w:rFonts w:hint="eastAsia" w:ascii="黑体" w:eastAsia="黑体"/>
          <w:lang w:val="en-US" w:eastAsia="zh-CN"/>
        </w:rPr>
      </w:pPr>
      <w:r>
        <w:rPr>
          <w:rFonts w:hint="eastAsia" w:ascii="黑体" w:eastAsia="黑体"/>
          <w:lang w:val="en-US" w:eastAsia="zh-CN"/>
        </w:rPr>
        <w:t xml:space="preserve">  </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360" w:lineRule="auto"/>
        <w:ind w:firstLine="560" w:firstLineChars="200"/>
        <w:jc w:val="left"/>
        <w:textAlignment w:val="auto"/>
        <w:outlineLvl w:val="9"/>
        <w:rPr>
          <w:rFonts w:hint="eastAsia"/>
          <w:b w:val="0"/>
          <w:bCs w:val="0"/>
          <w:sz w:val="28"/>
          <w:szCs w:val="28"/>
          <w:lang w:val="en-US" w:eastAsia="zh-CN"/>
        </w:rPr>
      </w:pPr>
    </w:p>
    <w:p>
      <w:pPr>
        <w:pStyle w:val="2"/>
        <w:numPr>
          <w:ilvl w:val="0"/>
          <w:numId w:val="3"/>
        </w:numPr>
        <w:jc w:val="center"/>
        <w:rPr>
          <w:rFonts w:hint="eastAsia" w:ascii="黑体" w:eastAsia="黑体"/>
          <w:lang w:val="en-US" w:eastAsia="zh-CN"/>
        </w:rPr>
      </w:pPr>
      <w:r>
        <w:rPr>
          <w:rFonts w:hint="eastAsia" w:ascii="黑体" w:eastAsia="黑体"/>
          <w:lang w:val="en-US" w:eastAsia="zh-CN"/>
        </w:rPr>
        <w:t xml:space="preserve">  售后与报价</w:t>
      </w:r>
    </w:p>
    <w:p>
      <w:pPr>
        <w:numPr>
          <w:ilvl w:val="0"/>
          <w:numId w:val="0"/>
        </w:numPr>
        <w:tabs>
          <w:tab w:val="left" w:pos="1260"/>
        </w:tabs>
        <w:spacing w:line="360" w:lineRule="auto"/>
        <w:jc w:val="left"/>
        <w:rPr>
          <w:rFonts w:hint="eastAsia" w:ascii="Cambria" w:hAnsi="Cambria" w:eastAsiaTheme="minorEastAsia" w:cstheme="minorBidi"/>
          <w:b/>
          <w:bCs/>
          <w:kern w:val="2"/>
          <w:sz w:val="32"/>
          <w:szCs w:val="32"/>
          <w:lang w:val="en-US" w:eastAsia="zh-CN" w:bidi="ar-SA"/>
        </w:rPr>
      </w:pPr>
      <w:r>
        <w:rPr>
          <w:rFonts w:hint="eastAsia" w:ascii="Cambria" w:hAnsi="Cambria" w:eastAsiaTheme="minorEastAsia" w:cstheme="minorBidi"/>
          <w:b/>
          <w:bCs/>
          <w:kern w:val="2"/>
          <w:sz w:val="32"/>
          <w:szCs w:val="32"/>
          <w:lang w:val="en-US" w:eastAsia="zh-CN" w:bidi="ar-SA"/>
        </w:rPr>
        <w:t>6.1安全措施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服务器安全：采用linux服务器，阿里云安全防火墙等；备份机制：分自动备份和手动备份，确保数据安全。权限体系：多层划分管理员权限，细分到各类操作。</w:t>
      </w:r>
    </w:p>
    <w:p>
      <w:pPr>
        <w:numPr>
          <w:ilvl w:val="0"/>
          <w:numId w:val="0"/>
        </w:numPr>
        <w:tabs>
          <w:tab w:val="left" w:pos="1260"/>
        </w:tabs>
        <w:spacing w:line="360" w:lineRule="auto"/>
        <w:jc w:val="left"/>
        <w:rPr>
          <w:rFonts w:hint="eastAsia" w:ascii="Cambria" w:hAnsi="Cambria" w:eastAsiaTheme="minorEastAsia" w:cstheme="minorBidi"/>
          <w:b/>
          <w:bCs/>
          <w:kern w:val="2"/>
          <w:sz w:val="32"/>
          <w:szCs w:val="32"/>
          <w:lang w:val="en-US" w:eastAsia="zh-CN" w:bidi="ar-SA"/>
        </w:rPr>
      </w:pPr>
      <w:r>
        <w:rPr>
          <w:rFonts w:hint="eastAsia" w:ascii="Cambria" w:hAnsi="Cambria" w:eastAsiaTheme="minorEastAsia" w:cstheme="minorBidi"/>
          <w:b/>
          <w:bCs/>
          <w:kern w:val="2"/>
          <w:sz w:val="32"/>
          <w:szCs w:val="32"/>
          <w:lang w:val="en-US" w:eastAsia="zh-CN" w:bidi="ar-SA"/>
        </w:rPr>
        <w:t>6.2售后服务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包括培训，系统升级。定期对客户进行专门培训工作。随着行业发展和客户需求的变化，不定期进行系统功能升级，根据开发工作量另行协商收费。并随时随地提供咨询服务。</w:t>
      </w:r>
    </w:p>
    <w:p>
      <w:pPr>
        <w:numPr>
          <w:ilvl w:val="0"/>
          <w:numId w:val="0"/>
        </w:numPr>
        <w:tabs>
          <w:tab w:val="left" w:pos="1260"/>
        </w:tabs>
        <w:spacing w:line="360" w:lineRule="auto"/>
        <w:jc w:val="left"/>
        <w:rPr>
          <w:rFonts w:hint="eastAsia" w:asciiTheme="minorEastAsia" w:hAnsiTheme="minorEastAsia" w:eastAsiaTheme="minorEastAsia" w:cstheme="minorEastAsia"/>
          <w:b w:val="0"/>
          <w:bCs w:val="0"/>
          <w:sz w:val="28"/>
          <w:szCs w:val="28"/>
          <w:lang w:val="en-US" w:eastAsia="zh-CN"/>
        </w:rPr>
      </w:pPr>
      <w:r>
        <w:rPr>
          <w:rFonts w:hint="eastAsia" w:ascii="Cambria" w:hAnsi="Cambria" w:eastAsiaTheme="minorEastAsia" w:cstheme="minorBidi"/>
          <w:b/>
          <w:bCs/>
          <w:kern w:val="2"/>
          <w:sz w:val="32"/>
          <w:szCs w:val="32"/>
          <w:lang w:val="en-US" w:eastAsia="zh-CN" w:bidi="ar-SA"/>
        </w:rPr>
        <w:t>6.3方案报价</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b w:val="0"/>
          <w:bCs w:val="0"/>
          <w:sz w:val="28"/>
          <w:szCs w:val="28"/>
          <w:lang w:val="en-US" w:eastAsia="zh-CN"/>
        </w:rPr>
      </w:pPr>
      <w:r>
        <w:rPr>
          <w:rFonts w:hint="eastAsia"/>
          <w:b w:val="0"/>
          <w:bCs w:val="0"/>
          <w:sz w:val="28"/>
          <w:szCs w:val="28"/>
          <w:lang w:val="en-US" w:eastAsia="zh-CN"/>
        </w:rPr>
        <w:t>系统开发费用：__________元。</w:t>
      </w:r>
    </w:p>
    <w:sectPr>
      <w:pgSz w:w="11906" w:h="16838"/>
      <w:pgMar w:top="1089" w:right="1468" w:bottom="1089"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DEBF1"/>
    <w:multiLevelType w:val="singleLevel"/>
    <w:tmpl w:val="92BDEBF1"/>
    <w:lvl w:ilvl="0" w:tentative="0">
      <w:start w:val="5"/>
      <w:numFmt w:val="chineseCounting"/>
      <w:suff w:val="space"/>
      <w:lvlText w:val="第%1章"/>
      <w:lvlJc w:val="left"/>
      <w:rPr>
        <w:rFonts w:hint="eastAsia"/>
      </w:rPr>
    </w:lvl>
  </w:abstractNum>
  <w:abstractNum w:abstractNumId="1">
    <w:nsid w:val="2901551E"/>
    <w:multiLevelType w:val="multilevel"/>
    <w:tmpl w:val="2901551E"/>
    <w:lvl w:ilvl="0" w:tentative="0">
      <w:start w:val="1"/>
      <w:numFmt w:val="decimal"/>
      <w:pStyle w:val="2"/>
      <w:lvlText w:val="%1"/>
      <w:lvlJc w:val="left"/>
      <w:pPr>
        <w:ind w:left="432" w:hanging="432"/>
      </w:pPr>
      <w:rPr>
        <w:rFonts w:cs="Times New Roman"/>
      </w:rPr>
    </w:lvl>
    <w:lvl w:ilvl="1" w:tentative="0">
      <w:start w:val="1"/>
      <w:numFmt w:val="decimal"/>
      <w:pStyle w:val="3"/>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2">
    <w:nsid w:val="57021F51"/>
    <w:multiLevelType w:val="multilevel"/>
    <w:tmpl w:val="57021F5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70AE81F6"/>
    <w:multiLevelType w:val="singleLevel"/>
    <w:tmpl w:val="70AE81F6"/>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81026"/>
    <w:rsid w:val="0803475F"/>
    <w:rsid w:val="080437FF"/>
    <w:rsid w:val="13CE60AF"/>
    <w:rsid w:val="205C7173"/>
    <w:rsid w:val="2C7B49B7"/>
    <w:rsid w:val="2EAF177A"/>
    <w:rsid w:val="33F0129D"/>
    <w:rsid w:val="35D65C70"/>
    <w:rsid w:val="37ED7C72"/>
    <w:rsid w:val="3EC875D9"/>
    <w:rsid w:val="43CC42DE"/>
    <w:rsid w:val="4A1212B0"/>
    <w:rsid w:val="4AC35CF5"/>
    <w:rsid w:val="4D2749EA"/>
    <w:rsid w:val="4D854D4F"/>
    <w:rsid w:val="53B16292"/>
    <w:rsid w:val="5A550F86"/>
    <w:rsid w:val="5B385C04"/>
    <w:rsid w:val="645920DE"/>
    <w:rsid w:val="651615FC"/>
    <w:rsid w:val="692F283E"/>
    <w:rsid w:val="6A5F0D8B"/>
    <w:rsid w:val="70521886"/>
    <w:rsid w:val="7C45443C"/>
    <w:rsid w:val="7E34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Cambria" w:hAnsi="Cambria"/>
      <w:b/>
      <w:bCs/>
      <w:sz w:val="32"/>
      <w:szCs w:val="32"/>
    </w:rPr>
  </w:style>
  <w:style w:type="character" w:default="1" w:styleId="9">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toc 1"/>
    <w:basedOn w:val="1"/>
    <w:next w:val="1"/>
    <w:uiPriority w:val="39"/>
  </w:style>
  <w:style w:type="paragraph" w:styleId="6">
    <w:name w:val="toc 4"/>
    <w:basedOn w:val="1"/>
    <w:next w:val="1"/>
    <w:unhideWhenUsed/>
    <w:qFormat/>
    <w:uiPriority w:val="39"/>
    <w:pPr>
      <w:ind w:left="1260" w:leftChars="600"/>
    </w:pPr>
    <w:rPr>
      <w:rFonts w:ascii="Calibri" w:hAnsi="Calibri" w:eastAsia="宋体" w:cs="Times New Roman"/>
      <w:szCs w:val="22"/>
    </w:rPr>
  </w:style>
  <w:style w:type="paragraph" w:styleId="7">
    <w:name w:val="toc 2"/>
    <w:basedOn w:val="1"/>
    <w:next w:val="1"/>
    <w:uiPriority w:val="39"/>
    <w:pPr>
      <w:ind w:left="420" w:leftChars="20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yltynet</dc:creator>
  <cp:lastModifiedBy>aoeiuv</cp:lastModifiedBy>
  <dcterms:modified xsi:type="dcterms:W3CDTF">2018-11-07T02:29:57Z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KSORubyTemplateID" linkTarget="0">
    <vt:lpwstr>6</vt:lpwstr>
  </property>
</Properties>
</file>